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</w:rPr>
        <w:t>整鞋耐磨试验机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一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、用途</w:t>
      </w:r>
    </w:p>
    <w:p>
      <w:pPr>
        <w:spacing w:line="36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仪器可进行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皮鞋、旅游鞋休闲鞋等鞋类产品的外底耐磨</w:t>
      </w:r>
      <w:r>
        <w:rPr>
          <w:rFonts w:ascii="Times New Roman" w:hAnsi="Times New Roman" w:cs="Times New Roman"/>
          <w:kern w:val="0"/>
          <w:sz w:val="28"/>
          <w:szCs w:val="28"/>
        </w:rPr>
        <w:t>性能的检测。满足国家标准GB/T 3903.2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-2017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《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鞋类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整鞋试验方法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耐磨性能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》</w:t>
      </w:r>
      <w:r>
        <w:rPr>
          <w:rFonts w:ascii="Times New Roman" w:hAnsi="Times New Roman" w:cs="Times New Roman"/>
          <w:kern w:val="0"/>
          <w:sz w:val="28"/>
          <w:szCs w:val="28"/>
        </w:rPr>
        <w:t>等标准要求。</w:t>
      </w:r>
    </w:p>
    <w:p>
      <w:pPr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二、工作条件</w:t>
      </w:r>
    </w:p>
    <w:p>
      <w:pPr>
        <w:spacing w:line="36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1、工作电压：交流单相220V±10% 50Hz 0.5kW。</w:t>
      </w:r>
    </w:p>
    <w:p>
      <w:pPr>
        <w:spacing w:line="360" w:lineRule="auto"/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2、工作温度：4℃-35℃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3、相对湿度：小于80%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4、固定在没有振动的环境。</w:t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三、</w:t>
      </w:r>
      <w:r>
        <w:rPr>
          <w:rFonts w:ascii="Times New Roman" w:hAnsi="Times New Roman" w:cs="Times New Roman"/>
          <w:b/>
          <w:sz w:val="28"/>
          <w:szCs w:val="28"/>
        </w:rPr>
        <w:t>技术参数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  <w:lang w:val="zh-TW"/>
        </w:rPr>
        <w:t xml:space="preserve">磨轮：直径20 </w:t>
      </w:r>
      <w:r>
        <w:rPr>
          <w:rFonts w:hint="eastAsia" w:ascii="宋体" w:hAnsi="宋体"/>
          <w:sz w:val="28"/>
          <w:szCs w:val="28"/>
          <w:lang w:val="zh-TW"/>
        </w:rPr>
        <w:sym w:font="Symbol" w:char="F0B1"/>
      </w:r>
      <w:r>
        <w:rPr>
          <w:rFonts w:hint="eastAsia" w:ascii="宋体" w:hAnsi="宋体"/>
          <w:sz w:val="28"/>
          <w:szCs w:val="28"/>
          <w:lang w:val="zh-TW"/>
        </w:rPr>
        <w:t xml:space="preserve"> 0.1 mm  厚4</w:t>
      </w:r>
      <w:r>
        <w:rPr>
          <w:rFonts w:hint="eastAsia" w:ascii="宋体" w:hAnsi="宋体"/>
          <w:sz w:val="28"/>
          <w:szCs w:val="28"/>
          <w:lang w:val="zh-TW"/>
        </w:rPr>
        <w:sym w:font="Symbol" w:char="F0B1"/>
      </w:r>
      <w:r>
        <w:rPr>
          <w:rFonts w:hint="eastAsia" w:ascii="宋体" w:hAnsi="宋体"/>
          <w:sz w:val="28"/>
          <w:szCs w:val="28"/>
          <w:lang w:val="zh-TW"/>
        </w:rPr>
        <w:t>0.1mm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  <w:lang w:val="zh-TW"/>
        </w:rPr>
        <w:t xml:space="preserve">磨轮转速：191 </w:t>
      </w:r>
      <w:r>
        <w:rPr>
          <w:rFonts w:hint="eastAsia" w:ascii="宋体" w:hAnsi="宋体"/>
          <w:sz w:val="28"/>
          <w:szCs w:val="28"/>
          <w:lang w:val="zh-TW"/>
        </w:rPr>
        <w:sym w:font="Symbol" w:char="F0B1"/>
      </w:r>
      <w:r>
        <w:rPr>
          <w:rFonts w:hint="eastAsia" w:ascii="宋体" w:hAnsi="宋体"/>
          <w:sz w:val="28"/>
          <w:szCs w:val="28"/>
          <w:lang w:val="zh-TW"/>
        </w:rPr>
        <w:t xml:space="preserve"> 5 r/min 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  <w:lang w:val="zh-TW"/>
        </w:rPr>
        <w:t>磨轮与试样间的压力：在19.6N以内可调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rFonts w:hint="eastAsia" w:ascii="宋体" w:hAnsi="宋体"/>
          <w:sz w:val="28"/>
          <w:szCs w:val="28"/>
          <w:lang w:val="zh-TW"/>
        </w:rPr>
        <w:t>测试压力：4.9N（特殊要求在0</w:t>
      </w:r>
      <w:r>
        <w:rPr>
          <w:rFonts w:hint="eastAsia" w:ascii="宋体" w:hAnsi="宋体"/>
          <w:sz w:val="28"/>
          <w:szCs w:val="28"/>
          <w:lang w:val="zh-TW" w:eastAsia="zh-CN"/>
        </w:rPr>
        <w:t>～</w:t>
      </w:r>
      <w:r>
        <w:rPr>
          <w:rFonts w:hint="eastAsia" w:ascii="宋体" w:hAnsi="宋体"/>
          <w:sz w:val="28"/>
          <w:szCs w:val="28"/>
          <w:lang w:val="zh-TW"/>
        </w:rPr>
        <w:t>19.6N以内可调）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</w:t>
      </w:r>
      <w:r>
        <w:rPr>
          <w:rFonts w:hint="eastAsia" w:ascii="宋体" w:hAnsi="宋体"/>
          <w:sz w:val="28"/>
          <w:szCs w:val="28"/>
          <w:lang w:val="zh-TW"/>
        </w:rPr>
        <w:t>试验时间：连续20 min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6、</w:t>
      </w:r>
      <w:r>
        <w:rPr>
          <w:rFonts w:hint="eastAsia" w:ascii="宋体" w:hAnsi="宋体"/>
          <w:sz w:val="28"/>
          <w:szCs w:val="28"/>
          <w:lang w:val="zh-TW"/>
        </w:rPr>
        <w:t>天平量程：5000g,准确度5g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7、功能特点：试验时间自动控制，准确度0.1min，20分钟内可调，到达设定时间自动停机；夹持器可以将磨轮进行上下左右调节；装配有任意方向弯转的吸尘器；</w:t>
      </w: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leftChars="-175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四、附件及配件</w:t>
      </w:r>
    </w:p>
    <w:tbl>
      <w:tblPr>
        <w:tblStyle w:val="4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142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配置名称及数量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主机一台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砝码一组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磨轮一个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4 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勾型扳手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1把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开口扳手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1把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Times New Roman" w:hAnsi="Times New Roman" w:cs="Times New Roman"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sz w:val="36"/>
          <w:szCs w:val="36"/>
        </w:rPr>
        <w:t>立式耐寒试验机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一、用途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仪器可进行日常穿用鞋的鞋底低温耐折的性能的检测。满足国家标准QB/T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4886-2015《鞋类鞋底低温耐折性能要求》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QB/T 2224-2012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鞋类 帮面低温耐折性能要求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等</w:t>
      </w:r>
      <w:r>
        <w:rPr>
          <w:rFonts w:hint="eastAsia" w:ascii="宋体" w:hAnsi="宋体" w:eastAsia="宋体" w:cs="宋体"/>
          <w:kern w:val="0"/>
          <w:sz w:val="28"/>
          <w:szCs w:val="28"/>
        </w:rPr>
        <w:t>标准要求。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二、工作条件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1、工作电压：交流单相220V±10% 50Hz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0.5kW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2、工作温度：4℃-35℃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3、相对湿度：小于80%</w:t>
      </w:r>
    </w:p>
    <w:p>
      <w:pPr>
        <w:spacing w:line="24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</w:rPr>
        <w:t>技术参数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温度范围：常温</w:t>
      </w:r>
      <w:r>
        <w:rPr>
          <w:rFonts w:hint="eastAsia" w:ascii="宋体" w:hAnsi="宋体" w:eastAsia="宋体" w:cs="宋体"/>
          <w:sz w:val="28"/>
          <w:szCs w:val="28"/>
          <w:lang w:val="zh-TW" w:eastAsia="zh-CN"/>
        </w:rPr>
        <w:t>～</w:t>
      </w:r>
      <w:r>
        <w:rPr>
          <w:rFonts w:hint="eastAsia" w:ascii="宋体" w:hAnsi="宋体" w:eastAsia="宋体" w:cs="宋体"/>
          <w:sz w:val="28"/>
          <w:szCs w:val="28"/>
        </w:rPr>
        <w:t>-30℃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内箱尺寸(W×D×H)：50×50×60cm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 xml:space="preserve">控温精度：±0.5℃ 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冷冻系统：全密闭式压缩机单段式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冷媒：环保冷媒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内外箱及夹具：外箱不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锈</w:t>
      </w:r>
      <w:r>
        <w:rPr>
          <w:rFonts w:hint="eastAsia" w:ascii="宋体" w:hAnsi="宋体" w:eastAsia="宋体" w:cs="宋体"/>
          <w:sz w:val="28"/>
          <w:szCs w:val="28"/>
        </w:rPr>
        <w:t>钢烤漆 (内箱:进口雾面不锈钢)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保温材料：硬质发泡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具有计时功能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视窗：五层真空层   350×450×65mm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 xml:space="preserve">箱内灯：PL灯, 9W 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 xml:space="preserve">体积(W×D×H)：115×109×150 cm 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 xml:space="preserve">重量：约400kg 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13.平衡调温控制系统；进口压缩机、环保冷媒；触摸屏控制</w:t>
      </w:r>
    </w:p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四、附件及配件</w:t>
      </w:r>
    </w:p>
    <w:tbl>
      <w:tblPr>
        <w:tblStyle w:val="4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142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配置名称及数量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主机一台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鞋子低温弯折夹具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3组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每组一个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鞋面皮伸缩夹具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12组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ind w:left="540" w:leftChars="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</w:rPr>
        <w:t xml:space="preserve">整鞋耐折试验机 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一、用途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仪器可进行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皮鞋、旅游鞋、休闲鞋等鞋类产品的整鞋耐折性能的检测。满足国家标准GB/T 3903.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-2017《鞋类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整鞋试验方法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耐折性能》等标准要求。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二、工作条件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1、工作电压：交流单相220V±10% 50Hz 0.5kW。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2、工作温度：4℃-35℃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3、相对湿度：小于80%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4、固定在没有振动的环境。</w:t>
      </w:r>
    </w:p>
    <w:p>
      <w:pPr>
        <w:spacing w:line="24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</w:rPr>
        <w:t>技术参数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组数:4组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屈挠角度：0</w:t>
      </w:r>
      <w:r>
        <w:rPr>
          <w:rFonts w:hint="eastAsia" w:ascii="宋体" w:hAnsi="宋体" w:eastAsia="宋体" w:cs="宋体"/>
          <w:kern w:val="0"/>
          <w:sz w:val="28"/>
          <w:szCs w:val="28"/>
          <w:lang w:val="zh-TW" w:eastAsia="zh-CN"/>
        </w:rPr>
        <w:t>～</w:t>
      </w:r>
      <w:r>
        <w:rPr>
          <w:rFonts w:hint="eastAsia"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°（可调）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</w:rPr>
        <w:t>屈挠频率：230±10次/min（100</w:t>
      </w:r>
      <w:r>
        <w:rPr>
          <w:rFonts w:hint="eastAsia" w:ascii="宋体" w:hAnsi="宋体" w:eastAsia="宋体" w:cs="宋体"/>
          <w:kern w:val="0"/>
          <w:sz w:val="28"/>
          <w:szCs w:val="28"/>
          <w:lang w:val="zh-TW" w:eastAsia="zh-CN"/>
        </w:rPr>
        <w:t>～</w:t>
      </w:r>
      <w:r>
        <w:rPr>
          <w:rFonts w:hint="eastAsia" w:ascii="宋体" w:hAnsi="宋体" w:eastAsia="宋体" w:cs="宋体"/>
          <w:kern w:val="0"/>
          <w:sz w:val="28"/>
          <w:szCs w:val="28"/>
        </w:rPr>
        <w:t>300次/min可调）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</w:rPr>
        <w:t>计数器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LCD 液晶显示 0</w:t>
      </w:r>
      <w:r>
        <w:rPr>
          <w:rFonts w:hint="eastAsia" w:ascii="宋体" w:hAnsi="宋体" w:eastAsia="宋体" w:cs="宋体"/>
          <w:kern w:val="0"/>
          <w:sz w:val="28"/>
          <w:szCs w:val="28"/>
          <w:lang w:val="zh-TW" w:eastAsia="zh-CN"/>
        </w:rPr>
        <w:t>～</w:t>
      </w:r>
      <w:r>
        <w:rPr>
          <w:rFonts w:hint="eastAsia" w:ascii="宋体" w:hAnsi="宋体" w:eastAsia="宋体" w:cs="宋体"/>
          <w:kern w:val="0"/>
          <w:sz w:val="28"/>
          <w:szCs w:val="28"/>
        </w:rPr>
        <w:t>99,999,999次可设定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功能特点：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鞋头夹具夹持角度可调，鞋后跟绑带固定；夹具可随试样动作而自由移动；角度盘直观显示弯折角度；可动式鞋楦，弯折效果可较完整重现正常穿着弯折情形；机台配有安全护罩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护罩处于开始状态时，无法开始测试；夹具动作为对称性循环，并配有减震垫，有效减少测试震动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.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8"/>
          <w:szCs w:val="28"/>
        </w:rPr>
        <w:t>体积（W*D*H）：155*80*140cm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8"/>
          <w:szCs w:val="28"/>
        </w:rPr>
        <w:t>电源：1∮ AC 220V 50/60Hz 800W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四、附件及配件</w:t>
      </w:r>
    </w:p>
    <w:tbl>
      <w:tblPr>
        <w:tblStyle w:val="4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142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配置名称及数量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运动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鞋鞋楦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鞋底割口标准割口刀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1个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橡胶垫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2块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cs="Times New Roman"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cs="Times New Roman"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cs="Times New Roman"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b/>
          <w:sz w:val="24"/>
          <w:szCs w:val="24"/>
        </w:rPr>
      </w:pPr>
      <w:r>
        <w:rPr>
          <w:rFonts w:hint="eastAsia" w:ascii="Times New Roman" w:hAnsi="Times New Roman" w:cs="Times New Roman"/>
          <w:sz w:val="36"/>
          <w:szCs w:val="36"/>
        </w:rPr>
        <w:t>摩擦试验机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一、用途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仪器可进行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皮鞋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皮革耐摩擦</w:t>
      </w:r>
      <w:r>
        <w:rPr>
          <w:rFonts w:hint="eastAsia" w:ascii="宋体" w:hAnsi="宋体" w:eastAsia="宋体" w:cs="宋体"/>
          <w:kern w:val="0"/>
          <w:sz w:val="28"/>
          <w:szCs w:val="28"/>
        </w:rPr>
        <w:t>性能的检测。满足国家标准QB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kern w:val="0"/>
          <w:sz w:val="28"/>
          <w:szCs w:val="28"/>
        </w:rPr>
        <w:t>T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28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2-20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8"/>
          <w:szCs w:val="28"/>
        </w:rPr>
        <w:t>《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鞋类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帮面、衬里和内垫测试方法 摩擦色牢度</w:t>
      </w:r>
      <w:r>
        <w:rPr>
          <w:rFonts w:hint="eastAsia" w:ascii="宋体" w:hAnsi="宋体" w:eastAsia="宋体" w:cs="宋体"/>
          <w:kern w:val="0"/>
          <w:sz w:val="28"/>
          <w:szCs w:val="28"/>
        </w:rPr>
        <w:t>》等标准要求。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二、工作条件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1、工作电压：交流单相220V±10% 50Hz 0.5kW。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2、工作温度：4℃-35℃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3、相对湿度：小于80%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</w:rPr>
        <w:t>技术参数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1、摩擦行程：35</w:t>
      </w:r>
      <w:r>
        <w:rPr>
          <w:rFonts w:hint="eastAsia" w:ascii="宋体" w:hAnsi="宋体" w:eastAsia="宋体" w:cs="宋体"/>
          <w:sz w:val="28"/>
          <w:szCs w:val="28"/>
          <w:lang w:val="zh-TW" w:eastAsia="zh-CN"/>
        </w:rPr>
        <w:t>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40mm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2、荷重：4.9</w:t>
      </w:r>
      <w:r>
        <w:rPr>
          <w:rFonts w:hint="eastAsia" w:ascii="宋体" w:hAnsi="宋体" w:cs="宋体"/>
          <w:sz w:val="28"/>
          <w:szCs w:val="28"/>
          <w:lang w:val="en-US" w:eastAsia="zh-CN"/>
        </w:rPr>
        <w:t>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0.1 N 加4.9</w:t>
      </w:r>
      <w:r>
        <w:rPr>
          <w:rFonts w:hint="eastAsia" w:ascii="宋体" w:hAnsi="宋体" w:cs="宋体"/>
          <w:sz w:val="28"/>
          <w:szCs w:val="28"/>
          <w:lang w:val="en-US" w:eastAsia="zh-CN"/>
        </w:rPr>
        <w:t>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0.1 N配重砝码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3、摩擦速度：40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 r/min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4、摩擦头尺寸：15*15mm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5、计数器：LCD 0 </w:t>
      </w:r>
      <w:r>
        <w:rPr>
          <w:rFonts w:hint="eastAsia" w:ascii="宋体" w:hAnsi="宋体" w:eastAsia="宋体" w:cs="宋体"/>
          <w:sz w:val="28"/>
          <w:szCs w:val="28"/>
          <w:lang w:val="zh-TW" w:eastAsia="zh-CN"/>
        </w:rPr>
        <w:t>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99,999,999次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6、功能特点：在面板上可设定摩擦次数和显示实际摩擦次数；运转到达设定值后机台自动停机；可做干式和湿式两种测试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、体积(约)：45 cm × 45 cm × 47 cm（W×D×H）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、重量(约)：63 kg</w:t>
      </w: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200"/>
        </w:tabs>
        <w:spacing w:line="360" w:lineRule="auto"/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四、附件及配件</w:t>
      </w:r>
    </w:p>
    <w:tbl>
      <w:tblPr>
        <w:tblStyle w:val="4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142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配置名称及数量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2"/>
                <w:sz w:val="25"/>
                <w:szCs w:val="25"/>
                <w:shd w:val="clear" w:fill="FFFFFF"/>
              </w:rPr>
              <w:t>羊毛块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2"/>
                <w:sz w:val="25"/>
                <w:szCs w:val="25"/>
                <w:shd w:val="clear" w:fill="FFFFFF"/>
              </w:rPr>
              <w:t>15*15mm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2"/>
                <w:sz w:val="25"/>
                <w:szCs w:val="25"/>
                <w:shd w:val="clear" w:fill="FFFFFF"/>
              </w:rPr>
              <w:t>50片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2"/>
                <w:sz w:val="25"/>
                <w:szCs w:val="25"/>
                <w:shd w:val="clear" w:fill="FFFFFF"/>
              </w:rPr>
              <w:t>8-10开口扳手1把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cs="Times New Roman"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Times New Roman" w:hAnsi="Times New Roman" w:cs="Times New Roman"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</w:rPr>
        <w:t>静态摩擦系数试验机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一、用途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仪器可进行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旅游鞋等鞋类产品</w:t>
      </w:r>
      <w:r>
        <w:rPr>
          <w:rFonts w:hint="eastAsia" w:ascii="宋体" w:hAnsi="宋体" w:eastAsia="宋体" w:cs="宋体"/>
          <w:kern w:val="0"/>
          <w:sz w:val="28"/>
          <w:szCs w:val="28"/>
        </w:rPr>
        <w:t>静态防滑性能的检测。满足国家标准HG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kern w:val="0"/>
          <w:sz w:val="28"/>
          <w:szCs w:val="28"/>
        </w:rPr>
        <w:t>T 3780-2005《鞋类静态防滑性能试验方法》等标准要求。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二、工作条件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1、工作电压：交流单相220V±10% 50Hz 0.5kW。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2、工作温度：4℃-35℃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3、相对湿度：小于80%</w:t>
      </w:r>
    </w:p>
    <w:p>
      <w:pPr>
        <w:spacing w:line="24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</w:rPr>
        <w:t>技术参数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感应方式：力量感应器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显示器配置：U2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控制面板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容量：50kg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测试速度：100±10mm/min或400±40mm/min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行程：大于300mm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摩擦板规格：尺寸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520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520</w:t>
      </w:r>
      <w:r>
        <w:rPr>
          <w:rFonts w:hint="eastAsia" w:ascii="宋体" w:hAnsi="宋体" w:eastAsia="宋体" w:cs="宋体"/>
          <w:sz w:val="28"/>
          <w:szCs w:val="28"/>
        </w:rPr>
        <w:t>mm﹑厚8.0±0.2mm的浮法毛玻璃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夹具规格：质量2700g±34g ,长150.0±0.2mm,宽100.0±0.2mm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8.功能特点：控制面板可精确显示测试值及最大力量值；设有电位器调节测试速度；测试台上两条贴尺线规范砝码位置；可做湿式和干式两种测试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体积(约)：136 cm ×60 cm ×37cm（W×D×H）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重量(约)：80 kg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四、附件及配件</w:t>
      </w:r>
    </w:p>
    <w:tbl>
      <w:tblPr>
        <w:tblStyle w:val="4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142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配置名称及数量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2"/>
                <w:sz w:val="25"/>
                <w:szCs w:val="25"/>
                <w:shd w:val="clear" w:fill="FFFFFF"/>
              </w:rPr>
              <w:t>治具一个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2"/>
                <w:sz w:val="25"/>
                <w:szCs w:val="25"/>
                <w:shd w:val="clear" w:fill="FFFFFF"/>
              </w:rPr>
              <w:t>重2700克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2"/>
                <w:sz w:val="25"/>
                <w:szCs w:val="25"/>
                <w:shd w:val="clear" w:fill="FFFFFF"/>
              </w:rPr>
              <w:t>玻璃板一块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尺寸520×520mm﹑厚8.0±0.2mm的浮法毛玻璃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  <w:lang w:eastAsia="zh-CN"/>
        </w:rPr>
        <w:t>设备</w:t>
      </w:r>
      <w:r>
        <w:rPr>
          <w:rFonts w:hint="eastAsia" w:ascii="Times New Roman" w:hAnsi="Times New Roman" w:cs="Times New Roman"/>
          <w:sz w:val="36"/>
          <w:szCs w:val="36"/>
        </w:rPr>
        <w:t>售后服务与质保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1、质保期：整机质保3年，在质保期内，所有服务及配件全部免费。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2、培训：设备安装调试时，为买方免费提供现场培训，包括设备工作原理、操作应用和维护保养知识，保证用户掌握基本的操作技能。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维修服务：在设备整个使用期内，厂方应提供设备有偿维修服务，确保设备正常使用；设备如停产应至少保证零配件的10年供应。设备报修或买方有技术支持要求时，应在2小时内作出响应，必要时在48小时内派遣专业工程师到达现场维修或提供技术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jdkZTQ0NDA2ZGEwNmUyOWNlNWEzNzVhODNhMzMifQ=="/>
    <w:docVar w:name="KSO_WPS_MARK_KEY" w:val="a3a0c8f1-fe57-4654-8768-f7163866393e"/>
  </w:docVars>
  <w:rsids>
    <w:rsidRoot w:val="003E32DD"/>
    <w:rsid w:val="00144F75"/>
    <w:rsid w:val="002A644D"/>
    <w:rsid w:val="002B3E4E"/>
    <w:rsid w:val="00316E04"/>
    <w:rsid w:val="003E32DD"/>
    <w:rsid w:val="004336D5"/>
    <w:rsid w:val="00872E02"/>
    <w:rsid w:val="00904788"/>
    <w:rsid w:val="00A32EA3"/>
    <w:rsid w:val="00B13F5E"/>
    <w:rsid w:val="00DC11EA"/>
    <w:rsid w:val="00FE0EBF"/>
    <w:rsid w:val="00FF621B"/>
    <w:rsid w:val="041D2A27"/>
    <w:rsid w:val="075C714F"/>
    <w:rsid w:val="07E506D1"/>
    <w:rsid w:val="0A517CAA"/>
    <w:rsid w:val="0E09018A"/>
    <w:rsid w:val="123F000C"/>
    <w:rsid w:val="1D714946"/>
    <w:rsid w:val="2628108B"/>
    <w:rsid w:val="28E3573D"/>
    <w:rsid w:val="2F854A6D"/>
    <w:rsid w:val="37ED3EE3"/>
    <w:rsid w:val="38613F89"/>
    <w:rsid w:val="40291BD7"/>
    <w:rsid w:val="416627EA"/>
    <w:rsid w:val="41DC2C49"/>
    <w:rsid w:val="46F52FFC"/>
    <w:rsid w:val="564912F3"/>
    <w:rsid w:val="57A102B2"/>
    <w:rsid w:val="59205B78"/>
    <w:rsid w:val="660242AD"/>
    <w:rsid w:val="665B1CD3"/>
    <w:rsid w:val="68775A89"/>
    <w:rsid w:val="6E695233"/>
    <w:rsid w:val="703809E7"/>
    <w:rsid w:val="706758D9"/>
    <w:rsid w:val="711C7748"/>
    <w:rsid w:val="75315755"/>
    <w:rsid w:val="78281E40"/>
    <w:rsid w:val="78CF4963"/>
    <w:rsid w:val="7B1A3C78"/>
    <w:rsid w:val="7D7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after="120"/>
    </w:pPr>
  </w:style>
  <w:style w:type="table" w:styleId="4">
    <w:name w:val="Table Grid"/>
    <w:basedOn w:val="3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20"/>
    <w:rPr>
      <w:i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正文文本 字符"/>
    <w:basedOn w:val="5"/>
    <w:link w:val="2"/>
    <w:qFormat/>
    <w:uiPriority w:val="0"/>
    <w:rPr>
      <w:rFonts w:eastAsia="宋体"/>
      <w:sz w:val="24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2461</Words>
  <Characters>2985</Characters>
  <Lines>5</Lines>
  <Paragraphs>1</Paragraphs>
  <TotalTime>6</TotalTime>
  <ScaleCrop>false</ScaleCrop>
  <LinksUpToDate>false</LinksUpToDate>
  <CharactersWithSpaces>3148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2023-03-28T04:40:00Z</dcterms:created>
  <dc:creator>yongchan que</dc:creator>
  <cp:lastModifiedBy>VIVI娜</cp:lastModifiedBy>
  <cp:lastPrinted>2023-03-29T01:48:00Z</cp:lastPrinted>
  <dcterms:modified xsi:type="dcterms:W3CDTF">2023-04-27T02:17:09Z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8C33140761CF43088598412CDFA633AD</vt:lpwstr>
  </property>
</Properties>
</file>