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2B" w:rsidRDefault="00A6592B">
      <w:pPr>
        <w:jc w:val="center"/>
        <w:rPr>
          <w:rFonts w:ascii="宋体"/>
          <w:b/>
          <w:bCs/>
          <w:sz w:val="32"/>
          <w:szCs w:val="32"/>
        </w:rPr>
      </w:pPr>
      <w:r>
        <w:rPr>
          <w:rFonts w:ascii="宋体" w:hAnsi="宋体" w:cs="宋体" w:hint="eastAsia"/>
          <w:b/>
          <w:bCs/>
          <w:sz w:val="32"/>
          <w:szCs w:val="32"/>
        </w:rPr>
        <w:t>食品中心采购设备技术参数</w:t>
      </w:r>
    </w:p>
    <w:p w:rsidR="00A6592B" w:rsidRDefault="00A6592B">
      <w:pPr>
        <w:rPr>
          <w:rFonts w:ascii="仿宋_GB2312" w:eastAsia="仿宋_GB2312"/>
          <w:sz w:val="28"/>
          <w:szCs w:val="28"/>
        </w:rPr>
      </w:pPr>
    </w:p>
    <w:tbl>
      <w:tblPr>
        <w:tblW w:w="7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3461"/>
        <w:gridCol w:w="1440"/>
        <w:gridCol w:w="2160"/>
      </w:tblGrid>
      <w:tr w:rsidR="00A6592B" w:rsidRPr="00C73567">
        <w:trPr>
          <w:jc w:val="center"/>
        </w:trPr>
        <w:tc>
          <w:tcPr>
            <w:tcW w:w="900" w:type="dxa"/>
            <w:vAlign w:val="center"/>
          </w:tcPr>
          <w:p w:rsidR="00A6592B" w:rsidRPr="004F6B82" w:rsidRDefault="00A6592B" w:rsidP="004F6B82">
            <w:pPr>
              <w:jc w:val="center"/>
              <w:rPr>
                <w:rFonts w:ascii="仿宋_GB2312" w:eastAsia="仿宋_GB2312"/>
                <w:sz w:val="28"/>
                <w:szCs w:val="28"/>
              </w:rPr>
            </w:pPr>
            <w:r w:rsidRPr="004F6B82">
              <w:rPr>
                <w:rFonts w:ascii="仿宋_GB2312" w:eastAsia="仿宋_GB2312" w:cs="仿宋_GB2312" w:hint="eastAsia"/>
                <w:sz w:val="28"/>
                <w:szCs w:val="28"/>
              </w:rPr>
              <w:t>序号</w:t>
            </w:r>
          </w:p>
        </w:tc>
        <w:tc>
          <w:tcPr>
            <w:tcW w:w="3461" w:type="dxa"/>
            <w:vAlign w:val="center"/>
          </w:tcPr>
          <w:p w:rsidR="00A6592B" w:rsidRPr="004F6B82" w:rsidRDefault="00A6592B" w:rsidP="004F6B82">
            <w:pPr>
              <w:jc w:val="center"/>
              <w:rPr>
                <w:rFonts w:ascii="仿宋_GB2312" w:eastAsia="仿宋_GB2312"/>
                <w:sz w:val="28"/>
                <w:szCs w:val="28"/>
              </w:rPr>
            </w:pPr>
            <w:r w:rsidRPr="004F6B82">
              <w:rPr>
                <w:rFonts w:ascii="仿宋_GB2312" w:eastAsia="仿宋_GB2312" w:cs="仿宋_GB2312" w:hint="eastAsia"/>
                <w:sz w:val="28"/>
                <w:szCs w:val="28"/>
              </w:rPr>
              <w:t>设备名称</w:t>
            </w:r>
          </w:p>
        </w:tc>
        <w:tc>
          <w:tcPr>
            <w:tcW w:w="1440" w:type="dxa"/>
            <w:vAlign w:val="center"/>
          </w:tcPr>
          <w:p w:rsidR="00A6592B" w:rsidRPr="004F6B82" w:rsidRDefault="00A6592B" w:rsidP="004F6B82">
            <w:pPr>
              <w:jc w:val="center"/>
              <w:rPr>
                <w:rFonts w:ascii="仿宋_GB2312" w:eastAsia="仿宋_GB2312"/>
                <w:sz w:val="28"/>
                <w:szCs w:val="28"/>
              </w:rPr>
            </w:pPr>
            <w:r w:rsidRPr="004F6B82">
              <w:rPr>
                <w:rFonts w:ascii="仿宋_GB2312" w:eastAsia="仿宋_GB2312" w:cs="仿宋_GB2312" w:hint="eastAsia"/>
                <w:sz w:val="28"/>
                <w:szCs w:val="28"/>
              </w:rPr>
              <w:t>数量</w:t>
            </w:r>
          </w:p>
        </w:tc>
        <w:tc>
          <w:tcPr>
            <w:tcW w:w="2160" w:type="dxa"/>
            <w:vAlign w:val="center"/>
          </w:tcPr>
          <w:p w:rsidR="00A6592B" w:rsidRPr="004F6B82" w:rsidRDefault="00A6592B" w:rsidP="004F6B82">
            <w:pPr>
              <w:jc w:val="center"/>
              <w:rPr>
                <w:rFonts w:ascii="仿宋_GB2312" w:eastAsia="仿宋_GB2312"/>
                <w:sz w:val="28"/>
                <w:szCs w:val="28"/>
              </w:rPr>
            </w:pPr>
            <w:r w:rsidRPr="004F6B82">
              <w:rPr>
                <w:rFonts w:ascii="仿宋_GB2312" w:eastAsia="仿宋_GB2312" w:cs="仿宋_GB2312" w:hint="eastAsia"/>
                <w:sz w:val="28"/>
                <w:szCs w:val="28"/>
              </w:rPr>
              <w:t>备注</w:t>
            </w:r>
          </w:p>
        </w:tc>
      </w:tr>
      <w:tr w:rsidR="00A6592B" w:rsidRPr="00C73567">
        <w:trPr>
          <w:jc w:val="center"/>
        </w:trPr>
        <w:tc>
          <w:tcPr>
            <w:tcW w:w="900" w:type="dxa"/>
            <w:vAlign w:val="center"/>
          </w:tcPr>
          <w:p w:rsidR="00A6592B" w:rsidRPr="004F6B82" w:rsidRDefault="00A6592B" w:rsidP="004F6B82">
            <w:pPr>
              <w:jc w:val="center"/>
              <w:rPr>
                <w:rFonts w:ascii="仿宋_GB2312" w:eastAsia="仿宋_GB2312" w:cs="仿宋_GB2312"/>
                <w:sz w:val="28"/>
                <w:szCs w:val="28"/>
              </w:rPr>
            </w:pPr>
            <w:r w:rsidRPr="004F6B82">
              <w:rPr>
                <w:rFonts w:ascii="仿宋_GB2312" w:eastAsia="仿宋_GB2312" w:cs="仿宋_GB2312"/>
                <w:sz w:val="28"/>
                <w:szCs w:val="28"/>
              </w:rPr>
              <w:t>1</w:t>
            </w:r>
          </w:p>
        </w:tc>
        <w:tc>
          <w:tcPr>
            <w:tcW w:w="3461" w:type="dxa"/>
            <w:vAlign w:val="center"/>
          </w:tcPr>
          <w:p w:rsidR="00A6592B" w:rsidRPr="004F6B82" w:rsidRDefault="00A6592B" w:rsidP="004F6B82">
            <w:pPr>
              <w:jc w:val="center"/>
              <w:rPr>
                <w:rFonts w:ascii="仿宋_GB2312" w:eastAsia="仿宋_GB2312"/>
                <w:sz w:val="28"/>
                <w:szCs w:val="28"/>
              </w:rPr>
            </w:pPr>
            <w:r w:rsidRPr="004F6B82">
              <w:rPr>
                <w:rFonts w:ascii="仿宋_GB2312" w:eastAsia="仿宋_GB2312" w:cs="仿宋_GB2312" w:hint="eastAsia"/>
                <w:sz w:val="28"/>
                <w:szCs w:val="28"/>
              </w:rPr>
              <w:t>氮气发生器</w:t>
            </w:r>
          </w:p>
        </w:tc>
        <w:tc>
          <w:tcPr>
            <w:tcW w:w="1440" w:type="dxa"/>
            <w:vAlign w:val="center"/>
          </w:tcPr>
          <w:p w:rsidR="00A6592B" w:rsidRPr="004F6B82" w:rsidRDefault="00A6592B" w:rsidP="004F6B82">
            <w:pPr>
              <w:jc w:val="center"/>
              <w:rPr>
                <w:rFonts w:ascii="仿宋_GB2312" w:eastAsia="仿宋_GB2312"/>
                <w:sz w:val="28"/>
                <w:szCs w:val="28"/>
              </w:rPr>
            </w:pPr>
            <w:r w:rsidRPr="004F6B82">
              <w:rPr>
                <w:rFonts w:ascii="仿宋_GB2312" w:eastAsia="仿宋_GB2312" w:cs="仿宋_GB2312"/>
                <w:sz w:val="28"/>
                <w:szCs w:val="28"/>
              </w:rPr>
              <w:t>1</w:t>
            </w:r>
            <w:r w:rsidRPr="004F6B82">
              <w:rPr>
                <w:rFonts w:ascii="仿宋_GB2312" w:eastAsia="仿宋_GB2312" w:cs="仿宋_GB2312" w:hint="eastAsia"/>
                <w:sz w:val="28"/>
                <w:szCs w:val="28"/>
              </w:rPr>
              <w:t>台</w:t>
            </w:r>
          </w:p>
        </w:tc>
        <w:tc>
          <w:tcPr>
            <w:tcW w:w="2160" w:type="dxa"/>
            <w:vAlign w:val="center"/>
          </w:tcPr>
          <w:p w:rsidR="00A6592B" w:rsidRPr="004F6B82" w:rsidRDefault="00A6592B" w:rsidP="004F6B82">
            <w:pPr>
              <w:jc w:val="center"/>
              <w:rPr>
                <w:rFonts w:ascii="仿宋_GB2312" w:eastAsia="仿宋_GB2312"/>
                <w:sz w:val="28"/>
                <w:szCs w:val="28"/>
              </w:rPr>
            </w:pPr>
          </w:p>
        </w:tc>
      </w:tr>
      <w:tr w:rsidR="00A6592B" w:rsidRPr="00C73567">
        <w:trPr>
          <w:jc w:val="center"/>
        </w:trPr>
        <w:tc>
          <w:tcPr>
            <w:tcW w:w="900" w:type="dxa"/>
            <w:vAlign w:val="center"/>
          </w:tcPr>
          <w:p w:rsidR="00A6592B" w:rsidRPr="004F6B82" w:rsidRDefault="00A6592B" w:rsidP="004F6B82">
            <w:pPr>
              <w:jc w:val="center"/>
              <w:rPr>
                <w:rFonts w:ascii="仿宋_GB2312" w:eastAsia="仿宋_GB2312"/>
                <w:sz w:val="28"/>
                <w:szCs w:val="28"/>
              </w:rPr>
            </w:pPr>
            <w:r w:rsidRPr="004F6B82">
              <w:rPr>
                <w:rFonts w:ascii="仿宋_GB2312" w:eastAsia="仿宋_GB2312" w:cs="仿宋_GB2312"/>
                <w:sz w:val="28"/>
                <w:szCs w:val="28"/>
              </w:rPr>
              <w:t>2</w:t>
            </w:r>
          </w:p>
        </w:tc>
        <w:tc>
          <w:tcPr>
            <w:tcW w:w="3461" w:type="dxa"/>
            <w:vAlign w:val="center"/>
          </w:tcPr>
          <w:p w:rsidR="00A6592B" w:rsidRPr="004F6B82" w:rsidRDefault="00A6592B" w:rsidP="004F6B82">
            <w:pPr>
              <w:jc w:val="center"/>
              <w:rPr>
                <w:rFonts w:ascii="仿宋_GB2312" w:eastAsia="仿宋_GB2312"/>
                <w:sz w:val="28"/>
                <w:szCs w:val="28"/>
              </w:rPr>
            </w:pPr>
            <w:r w:rsidRPr="004F6B82">
              <w:rPr>
                <w:rFonts w:ascii="仿宋_GB2312" w:eastAsia="仿宋_GB2312" w:hAnsi="宋体" w:cs="仿宋_GB2312" w:hint="eastAsia"/>
                <w:sz w:val="28"/>
                <w:szCs w:val="28"/>
              </w:rPr>
              <w:t>实验室玻璃器皿清洗机</w:t>
            </w:r>
          </w:p>
        </w:tc>
        <w:tc>
          <w:tcPr>
            <w:tcW w:w="1440" w:type="dxa"/>
            <w:vAlign w:val="center"/>
          </w:tcPr>
          <w:p w:rsidR="00A6592B" w:rsidRPr="004F6B82" w:rsidRDefault="00A6592B" w:rsidP="004F6B82">
            <w:pPr>
              <w:jc w:val="center"/>
              <w:rPr>
                <w:rFonts w:ascii="仿宋_GB2312" w:eastAsia="仿宋_GB2312"/>
                <w:sz w:val="28"/>
                <w:szCs w:val="28"/>
              </w:rPr>
            </w:pPr>
            <w:r w:rsidRPr="004F6B82">
              <w:rPr>
                <w:rFonts w:ascii="仿宋_GB2312" w:eastAsia="仿宋_GB2312" w:cs="仿宋_GB2312"/>
                <w:sz w:val="28"/>
                <w:szCs w:val="28"/>
              </w:rPr>
              <w:t>1</w:t>
            </w:r>
            <w:r w:rsidRPr="004F6B82">
              <w:rPr>
                <w:rFonts w:ascii="仿宋_GB2312" w:eastAsia="仿宋_GB2312" w:cs="仿宋_GB2312" w:hint="eastAsia"/>
                <w:sz w:val="28"/>
                <w:szCs w:val="28"/>
              </w:rPr>
              <w:t>台</w:t>
            </w:r>
          </w:p>
        </w:tc>
        <w:tc>
          <w:tcPr>
            <w:tcW w:w="2160" w:type="dxa"/>
            <w:vAlign w:val="center"/>
          </w:tcPr>
          <w:p w:rsidR="00A6592B" w:rsidRPr="004F6B82" w:rsidRDefault="00A6592B" w:rsidP="004F6B82">
            <w:pPr>
              <w:jc w:val="center"/>
              <w:rPr>
                <w:rFonts w:ascii="仿宋_GB2312" w:eastAsia="仿宋_GB2312"/>
                <w:sz w:val="28"/>
                <w:szCs w:val="28"/>
              </w:rPr>
            </w:pPr>
          </w:p>
        </w:tc>
      </w:tr>
      <w:tr w:rsidR="00A6592B" w:rsidRPr="00C73567">
        <w:trPr>
          <w:jc w:val="center"/>
        </w:trPr>
        <w:tc>
          <w:tcPr>
            <w:tcW w:w="900" w:type="dxa"/>
            <w:vAlign w:val="center"/>
          </w:tcPr>
          <w:p w:rsidR="00A6592B" w:rsidRPr="004F6B82" w:rsidRDefault="00A6592B" w:rsidP="004F6B82">
            <w:pPr>
              <w:jc w:val="center"/>
              <w:rPr>
                <w:rFonts w:ascii="仿宋_GB2312" w:eastAsia="仿宋_GB2312"/>
                <w:sz w:val="28"/>
                <w:szCs w:val="28"/>
              </w:rPr>
            </w:pPr>
          </w:p>
        </w:tc>
        <w:tc>
          <w:tcPr>
            <w:tcW w:w="3461" w:type="dxa"/>
            <w:vAlign w:val="center"/>
          </w:tcPr>
          <w:p w:rsidR="00A6592B" w:rsidRPr="004F6B82" w:rsidRDefault="00A6592B" w:rsidP="004F6B82">
            <w:pPr>
              <w:jc w:val="center"/>
              <w:rPr>
                <w:rFonts w:ascii="仿宋_GB2312" w:eastAsia="仿宋_GB2312"/>
                <w:sz w:val="28"/>
                <w:szCs w:val="28"/>
              </w:rPr>
            </w:pPr>
          </w:p>
        </w:tc>
        <w:tc>
          <w:tcPr>
            <w:tcW w:w="1440" w:type="dxa"/>
            <w:vAlign w:val="center"/>
          </w:tcPr>
          <w:p w:rsidR="00A6592B" w:rsidRPr="004F6B82" w:rsidRDefault="00A6592B" w:rsidP="004F6B82">
            <w:pPr>
              <w:jc w:val="center"/>
              <w:rPr>
                <w:rFonts w:ascii="仿宋_GB2312" w:eastAsia="仿宋_GB2312"/>
                <w:sz w:val="28"/>
                <w:szCs w:val="28"/>
              </w:rPr>
            </w:pPr>
          </w:p>
        </w:tc>
        <w:tc>
          <w:tcPr>
            <w:tcW w:w="2160" w:type="dxa"/>
            <w:vAlign w:val="center"/>
          </w:tcPr>
          <w:p w:rsidR="00A6592B" w:rsidRPr="004F6B82" w:rsidRDefault="00A6592B" w:rsidP="004F6B82">
            <w:pPr>
              <w:jc w:val="center"/>
              <w:rPr>
                <w:rFonts w:ascii="仿宋_GB2312" w:eastAsia="仿宋_GB2312"/>
                <w:sz w:val="28"/>
                <w:szCs w:val="28"/>
              </w:rPr>
            </w:pPr>
          </w:p>
        </w:tc>
      </w:tr>
    </w:tbl>
    <w:p w:rsidR="00A6592B" w:rsidRPr="002E1260" w:rsidRDefault="00A6592B">
      <w:pPr>
        <w:rPr>
          <w:rFonts w:ascii="仿宋_GB2312" w:eastAsia="仿宋_GB2312"/>
          <w:sz w:val="28"/>
          <w:szCs w:val="28"/>
        </w:rPr>
      </w:pPr>
    </w:p>
    <w:p w:rsidR="00A6592B" w:rsidRPr="002E1260" w:rsidRDefault="00A6592B">
      <w:pPr>
        <w:rPr>
          <w:rFonts w:ascii="仿宋_GB2312" w:eastAsia="仿宋_GB2312"/>
          <w:b/>
          <w:bCs/>
          <w:sz w:val="28"/>
          <w:szCs w:val="28"/>
        </w:rPr>
      </w:pPr>
      <w:r w:rsidRPr="002E1260">
        <w:rPr>
          <w:rFonts w:ascii="仿宋_GB2312" w:eastAsia="仿宋_GB2312" w:hAnsi="宋体" w:cs="仿宋_GB2312" w:hint="eastAsia"/>
          <w:b/>
          <w:bCs/>
          <w:sz w:val="28"/>
          <w:szCs w:val="28"/>
        </w:rPr>
        <w:t>一、氮气发生器技术文件</w:t>
      </w:r>
    </w:p>
    <w:p w:rsidR="00A6592B" w:rsidRPr="002E1260" w:rsidRDefault="00A6592B">
      <w:pPr>
        <w:rPr>
          <w:rFonts w:ascii="仿宋_GB2312" w:eastAsia="仿宋_GB2312"/>
          <w:sz w:val="28"/>
          <w:szCs w:val="28"/>
        </w:rPr>
      </w:pPr>
      <w:r w:rsidRPr="002E1260">
        <w:rPr>
          <w:rFonts w:ascii="仿宋_GB2312" w:eastAsia="仿宋_GB2312" w:hAnsi="宋体" w:cs="仿宋_GB2312" w:hint="eastAsia"/>
          <w:sz w:val="28"/>
          <w:szCs w:val="28"/>
        </w:rPr>
        <w:t>专门用于前处理氮吹仪氮气气源，充分满足设备的持续、安全运行。</w:t>
      </w:r>
      <w:r w:rsidRPr="002E1260">
        <w:rPr>
          <w:rFonts w:ascii="仿宋_GB2312" w:eastAsia="仿宋_GB2312" w:cs="仿宋_GB2312"/>
          <w:sz w:val="28"/>
          <w:szCs w:val="28"/>
        </w:rPr>
        <w:t>1</w:t>
      </w:r>
      <w:r w:rsidRPr="002E1260">
        <w:rPr>
          <w:rFonts w:ascii="仿宋_GB2312" w:eastAsia="仿宋_GB2312" w:hAnsi="宋体" w:cs="仿宋_GB2312" w:hint="eastAsia"/>
          <w:sz w:val="28"/>
          <w:szCs w:val="28"/>
        </w:rPr>
        <w:t>、工作条件</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1.1</w:t>
      </w:r>
      <w:r w:rsidRPr="002E1260">
        <w:rPr>
          <w:rFonts w:ascii="仿宋_GB2312" w:eastAsia="仿宋_GB2312" w:hAnsi="宋体" w:cs="仿宋_GB2312" w:hint="eastAsia"/>
          <w:sz w:val="28"/>
          <w:szCs w:val="28"/>
        </w:rPr>
        <w:t>工作电压：</w:t>
      </w:r>
      <w:r w:rsidRPr="002E1260">
        <w:rPr>
          <w:rFonts w:ascii="仿宋_GB2312" w:eastAsia="仿宋_GB2312" w:cs="仿宋_GB2312"/>
          <w:sz w:val="28"/>
          <w:szCs w:val="28"/>
        </w:rPr>
        <w:t>380V</w:t>
      </w:r>
      <w:r w:rsidRPr="002E1260">
        <w:rPr>
          <w:rFonts w:ascii="仿宋_GB2312" w:eastAsia="仿宋_GB2312" w:hAnsi="Symbol" w:hint="eastAsia"/>
          <w:sz w:val="28"/>
          <w:szCs w:val="28"/>
        </w:rPr>
        <w:sym w:font="Symbol" w:char="F0B1"/>
      </w:r>
      <w:r w:rsidRPr="002E1260">
        <w:rPr>
          <w:rFonts w:ascii="仿宋_GB2312" w:eastAsia="仿宋_GB2312" w:cs="仿宋_GB2312"/>
          <w:sz w:val="28"/>
          <w:szCs w:val="28"/>
        </w:rPr>
        <w:t>10%</w:t>
      </w:r>
      <w:r w:rsidRPr="002E1260">
        <w:rPr>
          <w:rFonts w:ascii="仿宋_GB2312" w:eastAsia="仿宋_GB2312" w:hAnsi="宋体" w:cs="仿宋_GB2312" w:hint="eastAsia"/>
          <w:sz w:val="28"/>
          <w:szCs w:val="28"/>
        </w:rPr>
        <w:t>，</w:t>
      </w:r>
      <w:r w:rsidRPr="002E1260">
        <w:rPr>
          <w:rFonts w:ascii="仿宋_GB2312" w:eastAsia="仿宋_GB2312" w:cs="仿宋_GB2312"/>
          <w:sz w:val="28"/>
          <w:szCs w:val="28"/>
        </w:rPr>
        <w:t>220</w:t>
      </w:r>
      <w:r w:rsidRPr="002E1260">
        <w:rPr>
          <w:rFonts w:ascii="仿宋_GB2312" w:eastAsia="仿宋_GB2312" w:hAnsi="Symbol" w:hint="eastAsia"/>
          <w:sz w:val="28"/>
          <w:szCs w:val="28"/>
        </w:rPr>
        <w:sym w:font="Symbol" w:char="F0B1"/>
      </w:r>
      <w:r w:rsidRPr="002E1260">
        <w:rPr>
          <w:rFonts w:ascii="仿宋_GB2312" w:eastAsia="仿宋_GB2312" w:cs="仿宋_GB2312"/>
          <w:sz w:val="28"/>
          <w:szCs w:val="28"/>
        </w:rPr>
        <w:t>10%</w:t>
      </w:r>
      <w:r w:rsidRPr="002E1260">
        <w:rPr>
          <w:rFonts w:ascii="仿宋_GB2312" w:eastAsia="仿宋_GB2312" w:hAnsi="宋体" w:cs="仿宋_GB2312" w:hint="eastAsia"/>
          <w:sz w:val="28"/>
          <w:szCs w:val="28"/>
        </w:rPr>
        <w:t>，</w:t>
      </w:r>
      <w:r w:rsidRPr="002E1260">
        <w:rPr>
          <w:rFonts w:ascii="仿宋_GB2312" w:eastAsia="仿宋_GB2312" w:cs="仿宋_GB2312"/>
          <w:sz w:val="28"/>
          <w:szCs w:val="28"/>
        </w:rPr>
        <w:t>50/60Hz</w:t>
      </w:r>
      <w:r w:rsidRPr="002E1260">
        <w:rPr>
          <w:rFonts w:ascii="仿宋_GB2312" w:eastAsia="仿宋_GB2312" w:hAnsi="宋体" w:cs="仿宋_GB2312" w:hint="eastAsia"/>
          <w:sz w:val="28"/>
          <w:szCs w:val="28"/>
        </w:rPr>
        <w:t>，</w:t>
      </w:r>
      <w:r w:rsidRPr="002E1260">
        <w:rPr>
          <w:rFonts w:ascii="仿宋_GB2312" w:eastAsia="仿宋_GB2312" w:cs="仿宋_GB2312"/>
          <w:sz w:val="28"/>
          <w:szCs w:val="28"/>
        </w:rPr>
        <w:t>16A</w:t>
      </w:r>
      <w:r w:rsidRPr="002E1260">
        <w:rPr>
          <w:rFonts w:ascii="仿宋_GB2312" w:eastAsia="仿宋_GB2312" w:hAnsi="宋体" w:cs="仿宋_GB2312" w:hint="eastAsia"/>
          <w:sz w:val="28"/>
          <w:szCs w:val="28"/>
        </w:rPr>
        <w:t>；</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1.2</w:t>
      </w:r>
      <w:r w:rsidRPr="002E1260">
        <w:rPr>
          <w:rFonts w:ascii="仿宋_GB2312" w:eastAsia="仿宋_GB2312" w:hAnsi="宋体" w:cs="仿宋_GB2312" w:hint="eastAsia"/>
          <w:sz w:val="28"/>
          <w:szCs w:val="28"/>
        </w:rPr>
        <w:t>温度：</w:t>
      </w:r>
      <w:r w:rsidRPr="002E1260">
        <w:rPr>
          <w:rFonts w:ascii="仿宋_GB2312" w:eastAsia="仿宋_GB2312" w:cs="仿宋_GB2312"/>
          <w:sz w:val="28"/>
          <w:szCs w:val="28"/>
        </w:rPr>
        <w:t>0-40</w:t>
      </w:r>
      <w:r w:rsidRPr="002E1260">
        <w:rPr>
          <w:rFonts w:ascii="仿宋_GB2312" w:eastAsia="仿宋_GB2312" w:hAnsi="宋体" w:cs="仿宋_GB2312" w:hint="eastAsia"/>
          <w:sz w:val="28"/>
          <w:szCs w:val="28"/>
        </w:rPr>
        <w:t>℃</w:t>
      </w:r>
    </w:p>
    <w:p w:rsidR="00A6592B" w:rsidRPr="002E1260" w:rsidRDefault="00A6592B">
      <w:pPr>
        <w:rPr>
          <w:rFonts w:ascii="仿宋_GB2312" w:eastAsia="仿宋_GB2312" w:cs="仿宋_GB2312"/>
          <w:sz w:val="28"/>
          <w:szCs w:val="28"/>
        </w:rPr>
      </w:pPr>
      <w:r w:rsidRPr="002E1260">
        <w:rPr>
          <w:rFonts w:ascii="仿宋_GB2312" w:eastAsia="仿宋_GB2312" w:cs="仿宋_GB2312"/>
          <w:sz w:val="28"/>
          <w:szCs w:val="28"/>
        </w:rPr>
        <w:t>1.3</w:t>
      </w:r>
      <w:r w:rsidRPr="002E1260">
        <w:rPr>
          <w:rFonts w:ascii="仿宋_GB2312" w:eastAsia="仿宋_GB2312" w:hAnsi="宋体" w:cs="仿宋_GB2312" w:hint="eastAsia"/>
          <w:sz w:val="28"/>
          <w:szCs w:val="28"/>
        </w:rPr>
        <w:t>湿度：</w:t>
      </w:r>
      <w:r w:rsidRPr="002E1260">
        <w:rPr>
          <w:rFonts w:ascii="仿宋_GB2312" w:eastAsia="仿宋_GB2312" w:cs="仿宋_GB2312"/>
          <w:sz w:val="28"/>
          <w:szCs w:val="28"/>
        </w:rPr>
        <w:t>30-80%</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2</w:t>
      </w:r>
      <w:r w:rsidRPr="002E1260">
        <w:rPr>
          <w:rFonts w:ascii="仿宋_GB2312" w:eastAsia="仿宋_GB2312" w:hAnsi="宋体" w:cs="仿宋_GB2312" w:hint="eastAsia"/>
          <w:sz w:val="28"/>
          <w:szCs w:val="28"/>
        </w:rPr>
        <w:t>、技术指标</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2.1</w:t>
      </w:r>
      <w:r w:rsidRPr="002E1260">
        <w:rPr>
          <w:rFonts w:ascii="仿宋_GB2312" w:eastAsia="仿宋_GB2312" w:hAnsi="宋体" w:cs="仿宋_GB2312" w:hint="eastAsia"/>
          <w:sz w:val="28"/>
          <w:szCs w:val="28"/>
        </w:rPr>
        <w:t>要求氮气发生器采用超细化中空纤维膜分离技术；</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2.2</w:t>
      </w:r>
      <w:r w:rsidRPr="002E1260">
        <w:rPr>
          <w:rFonts w:ascii="仿宋_GB2312" w:eastAsia="仿宋_GB2312" w:hAnsi="宋体" w:cs="仿宋_GB2312" w:hint="eastAsia"/>
          <w:sz w:val="28"/>
          <w:szCs w:val="28"/>
        </w:rPr>
        <w:t>输出压力</w:t>
      </w:r>
      <w:r w:rsidRPr="002E1260">
        <w:rPr>
          <w:rFonts w:ascii="仿宋_GB2312" w:eastAsia="仿宋_GB2312" w:cs="仿宋_GB2312" w:hint="eastAsia"/>
          <w:sz w:val="28"/>
          <w:szCs w:val="28"/>
        </w:rPr>
        <w:t>≥</w:t>
      </w:r>
      <w:r w:rsidRPr="002E1260">
        <w:rPr>
          <w:rFonts w:ascii="仿宋_GB2312" w:eastAsia="仿宋_GB2312" w:cs="仿宋_GB2312"/>
          <w:sz w:val="28"/>
          <w:szCs w:val="28"/>
        </w:rPr>
        <w:t>110psi</w:t>
      </w:r>
      <w:r w:rsidRPr="002E1260">
        <w:rPr>
          <w:rFonts w:ascii="仿宋_GB2312" w:eastAsia="仿宋_GB2312" w:hAnsi="宋体" w:cs="仿宋_GB2312" w:hint="eastAsia"/>
          <w:sz w:val="28"/>
          <w:szCs w:val="28"/>
        </w:rPr>
        <w:t>，能够完全满足氮吹仪要求；</w:t>
      </w:r>
    </w:p>
    <w:p w:rsidR="00A6592B" w:rsidRPr="002E1260" w:rsidRDefault="00A6592B">
      <w:pPr>
        <w:rPr>
          <w:rFonts w:ascii="仿宋_GB2312" w:eastAsia="仿宋_GB2312" w:cs="仿宋_GB2312"/>
          <w:sz w:val="28"/>
          <w:szCs w:val="28"/>
        </w:rPr>
      </w:pPr>
      <w:r w:rsidRPr="002E1260">
        <w:rPr>
          <w:rFonts w:ascii="仿宋_GB2312" w:eastAsia="仿宋_GB2312" w:cs="仿宋_GB2312"/>
          <w:sz w:val="28"/>
          <w:szCs w:val="28"/>
        </w:rPr>
        <w:t>2.3</w:t>
      </w:r>
      <w:r w:rsidRPr="002E1260">
        <w:rPr>
          <w:rFonts w:ascii="仿宋_GB2312" w:eastAsia="仿宋_GB2312" w:hAnsi="宋体" w:cs="仿宋_GB2312" w:hint="eastAsia"/>
          <w:sz w:val="28"/>
          <w:szCs w:val="28"/>
        </w:rPr>
        <w:t>应具有</w:t>
      </w:r>
      <w:r w:rsidRPr="002E1260">
        <w:rPr>
          <w:rFonts w:ascii="仿宋_GB2312" w:eastAsia="仿宋_GB2312" w:cs="仿宋_GB2312"/>
          <w:sz w:val="28"/>
          <w:szCs w:val="28"/>
        </w:rPr>
        <w:t>3</w:t>
      </w:r>
      <w:r w:rsidRPr="002E1260">
        <w:rPr>
          <w:rFonts w:ascii="仿宋_GB2312" w:eastAsia="仿宋_GB2312" w:hAnsi="宋体" w:cs="仿宋_GB2312" w:hint="eastAsia"/>
          <w:sz w:val="28"/>
          <w:szCs w:val="28"/>
        </w:rPr>
        <w:t>个及以上</w:t>
      </w:r>
      <w:r w:rsidRPr="002E1260">
        <w:rPr>
          <w:rFonts w:ascii="仿宋_GB2312" w:eastAsia="仿宋_GB2312" w:hAnsi="宋体" w:cs="仿宋_GB2312"/>
          <w:sz w:val="28"/>
          <w:szCs w:val="28"/>
        </w:rPr>
        <w:t>(</w:t>
      </w:r>
      <w:r w:rsidRPr="002E1260">
        <w:rPr>
          <w:rFonts w:ascii="仿宋_GB2312" w:eastAsia="仿宋_GB2312" w:hAnsi="宋体" w:cs="仿宋_GB2312" w:hint="eastAsia"/>
          <w:sz w:val="28"/>
          <w:szCs w:val="28"/>
        </w:rPr>
        <w:t>含</w:t>
      </w:r>
      <w:r w:rsidRPr="002E1260">
        <w:rPr>
          <w:rFonts w:ascii="仿宋_GB2312" w:eastAsia="仿宋_GB2312" w:hAnsi="宋体" w:cs="仿宋_GB2312"/>
          <w:sz w:val="28"/>
          <w:szCs w:val="28"/>
        </w:rPr>
        <w:t>3</w:t>
      </w:r>
      <w:r w:rsidRPr="002E1260">
        <w:rPr>
          <w:rFonts w:ascii="仿宋_GB2312" w:eastAsia="仿宋_GB2312" w:hAnsi="宋体" w:cs="仿宋_GB2312" w:hint="eastAsia"/>
          <w:sz w:val="28"/>
          <w:szCs w:val="28"/>
        </w:rPr>
        <w:t>个</w:t>
      </w:r>
      <w:r w:rsidRPr="002E1260">
        <w:rPr>
          <w:rFonts w:ascii="仿宋_GB2312" w:eastAsia="仿宋_GB2312" w:hAnsi="宋体" w:cs="仿宋_GB2312"/>
          <w:sz w:val="28"/>
          <w:szCs w:val="28"/>
        </w:rPr>
        <w:t>)</w:t>
      </w:r>
      <w:r w:rsidRPr="002E1260">
        <w:rPr>
          <w:rFonts w:ascii="仿宋_GB2312" w:eastAsia="仿宋_GB2312" w:hAnsi="宋体" w:cs="仿宋_GB2312" w:hint="eastAsia"/>
          <w:sz w:val="28"/>
          <w:szCs w:val="28"/>
        </w:rPr>
        <w:t>氮气出口，每个氮气出口流速</w:t>
      </w:r>
      <w:r w:rsidRPr="002E1260">
        <w:rPr>
          <w:rFonts w:ascii="仿宋_GB2312" w:eastAsia="仿宋_GB2312" w:cs="仿宋_GB2312" w:hint="eastAsia"/>
          <w:sz w:val="28"/>
          <w:szCs w:val="28"/>
        </w:rPr>
        <w:t>≥</w:t>
      </w:r>
      <w:r w:rsidRPr="002E1260">
        <w:rPr>
          <w:rFonts w:ascii="仿宋_GB2312" w:eastAsia="仿宋_GB2312" w:cs="仿宋_GB2312"/>
          <w:sz w:val="28"/>
          <w:szCs w:val="28"/>
        </w:rPr>
        <w:t>35L/min</w:t>
      </w:r>
      <w:r w:rsidRPr="002E1260">
        <w:rPr>
          <w:rFonts w:ascii="仿宋_GB2312" w:eastAsia="仿宋_GB2312" w:hAnsi="宋体" w:cs="仿宋_GB2312" w:hint="eastAsia"/>
          <w:sz w:val="28"/>
          <w:szCs w:val="28"/>
        </w:rPr>
        <w:t>，纯度</w:t>
      </w:r>
      <w:r w:rsidRPr="002E1260">
        <w:rPr>
          <w:rFonts w:ascii="仿宋_GB2312" w:eastAsia="仿宋_GB2312" w:cs="仿宋_GB2312" w:hint="eastAsia"/>
          <w:sz w:val="28"/>
          <w:szCs w:val="28"/>
        </w:rPr>
        <w:t>≥</w:t>
      </w:r>
      <w:r w:rsidRPr="002E1260">
        <w:rPr>
          <w:rFonts w:ascii="仿宋_GB2312" w:eastAsia="仿宋_GB2312" w:cs="仿宋_GB2312"/>
          <w:sz w:val="28"/>
          <w:szCs w:val="28"/>
        </w:rPr>
        <w:t>99%</w:t>
      </w:r>
      <w:r w:rsidRPr="002E1260">
        <w:rPr>
          <w:rFonts w:ascii="仿宋_GB2312" w:eastAsia="仿宋_GB2312" w:hAnsi="宋体" w:cs="仿宋_GB2312" w:hint="eastAsia"/>
          <w:sz w:val="28"/>
          <w:szCs w:val="28"/>
        </w:rPr>
        <w:t>；</w:t>
      </w:r>
      <w:r w:rsidRPr="002E1260">
        <w:rPr>
          <w:rFonts w:ascii="仿宋_GB2312" w:eastAsia="仿宋_GB2312" w:cs="仿宋_GB2312"/>
          <w:sz w:val="28"/>
          <w:szCs w:val="28"/>
        </w:rPr>
        <w:t xml:space="preserve">  </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2.4</w:t>
      </w:r>
      <w:r w:rsidRPr="002E1260">
        <w:rPr>
          <w:rFonts w:ascii="仿宋_GB2312" w:eastAsia="仿宋_GB2312" w:hAnsi="宋体" w:cs="仿宋_GB2312" w:hint="eastAsia"/>
          <w:sz w:val="28"/>
          <w:szCs w:val="28"/>
        </w:rPr>
        <w:t>气露点低：</w:t>
      </w:r>
      <w:r w:rsidRPr="002E1260">
        <w:rPr>
          <w:rFonts w:ascii="仿宋_GB2312" w:eastAsia="仿宋_GB2312" w:cs="仿宋_GB2312" w:hint="eastAsia"/>
          <w:sz w:val="28"/>
          <w:szCs w:val="28"/>
        </w:rPr>
        <w:t>≤</w:t>
      </w:r>
      <w:r w:rsidRPr="002E1260">
        <w:rPr>
          <w:rFonts w:ascii="仿宋_GB2312" w:eastAsia="仿宋_GB2312" w:cs="仿宋_GB2312"/>
          <w:sz w:val="28"/>
          <w:szCs w:val="28"/>
        </w:rPr>
        <w:t>-40</w:t>
      </w:r>
      <w:r w:rsidRPr="002E1260">
        <w:rPr>
          <w:rFonts w:ascii="仿宋_GB2312" w:eastAsia="仿宋_GB2312" w:hAnsi="宋体" w:cs="仿宋_GB2312" w:hint="eastAsia"/>
          <w:sz w:val="28"/>
          <w:szCs w:val="28"/>
        </w:rPr>
        <w:t>℃；</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2.5</w:t>
      </w:r>
      <w:r w:rsidRPr="002E1260">
        <w:rPr>
          <w:rFonts w:ascii="仿宋_GB2312" w:eastAsia="仿宋_GB2312" w:hAnsi="宋体" w:cs="仿宋_GB2312" w:hint="eastAsia"/>
          <w:sz w:val="28"/>
          <w:szCs w:val="28"/>
        </w:rPr>
        <w:t>无悬浮液体，无邻苯二甲酸酯，颗粒＜</w:t>
      </w:r>
      <w:r w:rsidRPr="002E1260">
        <w:rPr>
          <w:rFonts w:ascii="仿宋_GB2312" w:eastAsia="仿宋_GB2312" w:cs="仿宋_GB2312"/>
          <w:sz w:val="28"/>
          <w:szCs w:val="28"/>
        </w:rPr>
        <w:t>0.1um</w:t>
      </w:r>
      <w:r w:rsidRPr="002E1260">
        <w:rPr>
          <w:rFonts w:ascii="仿宋_GB2312" w:eastAsia="仿宋_GB2312" w:hAnsi="宋体" w:cs="仿宋_GB2312" w:hint="eastAsia"/>
          <w:sz w:val="28"/>
          <w:szCs w:val="28"/>
        </w:rPr>
        <w:t>；</w:t>
      </w:r>
    </w:p>
    <w:p w:rsidR="00A6592B" w:rsidRPr="002E1260" w:rsidRDefault="00A6592B">
      <w:pPr>
        <w:rPr>
          <w:rFonts w:ascii="仿宋_GB2312" w:eastAsia="仿宋_GB2312" w:hAnsi="宋体"/>
          <w:sz w:val="28"/>
          <w:szCs w:val="28"/>
        </w:rPr>
      </w:pPr>
      <w:r w:rsidRPr="002E1260">
        <w:rPr>
          <w:rFonts w:ascii="仿宋_GB2312" w:eastAsia="仿宋_GB2312" w:cs="仿宋_GB2312"/>
          <w:sz w:val="28"/>
          <w:szCs w:val="28"/>
        </w:rPr>
        <w:t>2.6</w:t>
      </w:r>
      <w:r w:rsidRPr="002E1260">
        <w:rPr>
          <w:rFonts w:ascii="仿宋_GB2312" w:eastAsia="仿宋_GB2312" w:hAnsi="宋体" w:cs="仿宋_GB2312" w:hint="eastAsia"/>
          <w:sz w:val="28"/>
          <w:szCs w:val="28"/>
        </w:rPr>
        <w:t>满足</w:t>
      </w:r>
      <w:r w:rsidRPr="002E1260">
        <w:rPr>
          <w:rFonts w:ascii="仿宋_GB2312" w:eastAsia="仿宋_GB2312" w:cs="仿宋_GB2312"/>
          <w:sz w:val="28"/>
          <w:szCs w:val="28"/>
        </w:rPr>
        <w:t>24</w:t>
      </w:r>
      <w:r w:rsidRPr="002E1260">
        <w:rPr>
          <w:rFonts w:ascii="仿宋_GB2312" w:eastAsia="仿宋_GB2312" w:hAnsi="宋体" w:cs="仿宋_GB2312" w:hint="eastAsia"/>
          <w:sz w:val="28"/>
          <w:szCs w:val="28"/>
        </w:rPr>
        <w:t>小时</w:t>
      </w:r>
      <w:r w:rsidRPr="002E1260">
        <w:rPr>
          <w:rFonts w:ascii="仿宋_GB2312" w:eastAsia="仿宋_GB2312" w:cs="仿宋_GB2312"/>
          <w:sz w:val="28"/>
          <w:szCs w:val="28"/>
        </w:rPr>
        <w:t>/</w:t>
      </w:r>
      <w:r w:rsidRPr="002E1260">
        <w:rPr>
          <w:rFonts w:ascii="仿宋_GB2312" w:eastAsia="仿宋_GB2312" w:hAnsi="宋体" w:cs="仿宋_GB2312" w:hint="eastAsia"/>
          <w:sz w:val="28"/>
          <w:szCs w:val="28"/>
        </w:rPr>
        <w:t>天，</w:t>
      </w:r>
      <w:r w:rsidRPr="002E1260">
        <w:rPr>
          <w:rFonts w:ascii="仿宋_GB2312" w:eastAsia="仿宋_GB2312" w:cs="仿宋_GB2312"/>
          <w:sz w:val="28"/>
          <w:szCs w:val="28"/>
        </w:rPr>
        <w:t>365</w:t>
      </w:r>
      <w:r w:rsidRPr="002E1260">
        <w:rPr>
          <w:rFonts w:ascii="仿宋_GB2312" w:eastAsia="仿宋_GB2312" w:hAnsi="宋体" w:cs="仿宋_GB2312" w:hint="eastAsia"/>
          <w:sz w:val="28"/>
          <w:szCs w:val="28"/>
        </w:rPr>
        <w:t>天运行要求，自动进行维护需求提示和报警，</w:t>
      </w:r>
    </w:p>
    <w:p w:rsidR="00A6592B" w:rsidRPr="002E1260" w:rsidRDefault="00A6592B">
      <w:pPr>
        <w:rPr>
          <w:rFonts w:ascii="仿宋_GB2312" w:eastAsia="仿宋_GB2312" w:cs="仿宋_GB2312"/>
          <w:sz w:val="28"/>
          <w:szCs w:val="28"/>
        </w:rPr>
      </w:pPr>
      <w:r w:rsidRPr="002E1260">
        <w:rPr>
          <w:rFonts w:ascii="仿宋_GB2312" w:eastAsia="仿宋_GB2312" w:hAnsi="宋体" w:cs="仿宋_GB2312" w:hint="eastAsia"/>
          <w:sz w:val="28"/>
          <w:szCs w:val="28"/>
        </w:rPr>
        <w:t>便于维护保养；</w:t>
      </w:r>
      <w:r w:rsidRPr="002E1260">
        <w:rPr>
          <w:rFonts w:ascii="仿宋_GB2312" w:eastAsia="仿宋_GB2312" w:cs="仿宋_GB2312"/>
          <w:sz w:val="28"/>
          <w:szCs w:val="28"/>
        </w:rPr>
        <w:t xml:space="preserve"> </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2.7</w:t>
      </w:r>
      <w:r w:rsidRPr="002E1260">
        <w:rPr>
          <w:rFonts w:ascii="仿宋_GB2312" w:eastAsia="仿宋_GB2312" w:cs="仿宋_GB2312" w:hint="eastAsia"/>
          <w:sz w:val="28"/>
          <w:szCs w:val="28"/>
        </w:rPr>
        <w:t>生产企业有</w:t>
      </w:r>
      <w:r w:rsidRPr="002E1260">
        <w:rPr>
          <w:rFonts w:ascii="仿宋_GB2312" w:eastAsia="仿宋_GB2312" w:cs="仿宋_GB2312"/>
          <w:sz w:val="28"/>
          <w:szCs w:val="28"/>
        </w:rPr>
        <w:t>ISO9001</w:t>
      </w:r>
      <w:r w:rsidRPr="002E1260">
        <w:rPr>
          <w:rFonts w:ascii="仿宋_GB2312" w:eastAsia="仿宋_GB2312" w:cs="仿宋_GB2312" w:hint="eastAsia"/>
          <w:sz w:val="28"/>
          <w:szCs w:val="28"/>
        </w:rPr>
        <w:t>认证和十年以上的生产经验；</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3</w:t>
      </w:r>
      <w:r w:rsidRPr="002E1260">
        <w:rPr>
          <w:rFonts w:ascii="仿宋_GB2312" w:eastAsia="仿宋_GB2312" w:hAnsi="宋体" w:cs="仿宋_GB2312" w:hint="eastAsia"/>
          <w:sz w:val="28"/>
          <w:szCs w:val="28"/>
        </w:rPr>
        <w:t>、仪器配置与附件</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3.1 </w:t>
      </w:r>
      <w:r w:rsidRPr="002E1260">
        <w:rPr>
          <w:rFonts w:ascii="仿宋_GB2312" w:eastAsia="仿宋_GB2312" w:hAnsi="宋体" w:cs="仿宋_GB2312" w:hint="eastAsia"/>
          <w:sz w:val="28"/>
          <w:szCs w:val="28"/>
        </w:rPr>
        <w:t>组合式氮气发生器主机</w:t>
      </w:r>
      <w:r w:rsidRPr="002E1260">
        <w:rPr>
          <w:rFonts w:ascii="仿宋_GB2312" w:eastAsia="仿宋_GB2312" w:cs="仿宋_GB2312"/>
          <w:sz w:val="28"/>
          <w:szCs w:val="28"/>
        </w:rPr>
        <w:t>1</w:t>
      </w:r>
      <w:r w:rsidRPr="002E1260">
        <w:rPr>
          <w:rFonts w:ascii="仿宋_GB2312" w:eastAsia="仿宋_GB2312" w:hAnsi="宋体" w:cs="仿宋_GB2312" w:hint="eastAsia"/>
          <w:sz w:val="28"/>
          <w:szCs w:val="28"/>
        </w:rPr>
        <w:t>台（内置高温入气型冷干机，不锈钢储气罐，高精密过滤器（空气处理量</w:t>
      </w:r>
      <w:r w:rsidRPr="002E1260">
        <w:rPr>
          <w:rFonts w:ascii="仿宋_GB2312" w:eastAsia="仿宋_GB2312" w:cs="仿宋_GB2312" w:hint="eastAsia"/>
          <w:sz w:val="28"/>
          <w:szCs w:val="28"/>
        </w:rPr>
        <w:t>≥</w:t>
      </w:r>
      <w:r w:rsidRPr="002E1260">
        <w:rPr>
          <w:rFonts w:ascii="仿宋_GB2312" w:eastAsia="仿宋_GB2312" w:cs="仿宋_GB2312"/>
          <w:sz w:val="28"/>
          <w:szCs w:val="28"/>
        </w:rPr>
        <w:t>1.1m/min</w:t>
      </w:r>
      <w:r w:rsidRPr="002E1260">
        <w:rPr>
          <w:rFonts w:ascii="仿宋_GB2312" w:eastAsia="仿宋_GB2312" w:hAnsi="宋体" w:cs="仿宋_GB2312" w:hint="eastAsia"/>
          <w:sz w:val="28"/>
          <w:szCs w:val="28"/>
        </w:rPr>
        <w:t>，处理精度</w:t>
      </w:r>
      <w:r w:rsidRPr="002E1260">
        <w:rPr>
          <w:rFonts w:ascii="仿宋_GB2312" w:eastAsia="仿宋_GB2312" w:cs="仿宋_GB2312"/>
          <w:sz w:val="28"/>
          <w:szCs w:val="28"/>
        </w:rPr>
        <w:t>0.01</w:t>
      </w:r>
      <w:r w:rsidRPr="002E1260">
        <w:rPr>
          <w:rFonts w:ascii="仿宋_GB2312" w:eastAsia="仿宋_GB2312" w:cs="仿宋_GB2312" w:hint="eastAsia"/>
          <w:sz w:val="28"/>
          <w:szCs w:val="28"/>
        </w:rPr>
        <w:t>μ</w:t>
      </w:r>
      <w:r w:rsidRPr="002E1260">
        <w:rPr>
          <w:rFonts w:ascii="仿宋_GB2312" w:eastAsia="仿宋_GB2312" w:cs="仿宋_GB2312"/>
          <w:sz w:val="28"/>
          <w:szCs w:val="28"/>
        </w:rPr>
        <w:t>m</w:t>
      </w:r>
      <w:r w:rsidRPr="002E1260">
        <w:rPr>
          <w:rFonts w:ascii="仿宋_GB2312" w:eastAsia="仿宋_GB2312" w:hAnsi="宋体" w:cs="仿宋_GB2312" w:hint="eastAsia"/>
          <w:sz w:val="28"/>
          <w:szCs w:val="28"/>
        </w:rPr>
        <w:t>）；</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3.2 </w:t>
      </w:r>
      <w:r w:rsidRPr="002E1260">
        <w:rPr>
          <w:rFonts w:ascii="仿宋_GB2312" w:eastAsia="仿宋_GB2312" w:hAnsi="宋体" w:cs="仿宋_GB2312" w:hint="eastAsia"/>
          <w:sz w:val="28"/>
          <w:szCs w:val="28"/>
        </w:rPr>
        <w:t>外置无油涡旋式空气空压机</w:t>
      </w:r>
      <w:r w:rsidRPr="002E1260">
        <w:rPr>
          <w:rFonts w:ascii="仿宋_GB2312" w:eastAsia="仿宋_GB2312" w:cs="仿宋_GB2312"/>
          <w:sz w:val="28"/>
          <w:szCs w:val="28"/>
        </w:rPr>
        <w:t>1</w:t>
      </w:r>
      <w:r w:rsidRPr="002E1260">
        <w:rPr>
          <w:rFonts w:ascii="仿宋_GB2312" w:eastAsia="仿宋_GB2312" w:hAnsi="宋体" w:cs="仿宋_GB2312" w:hint="eastAsia"/>
          <w:sz w:val="28"/>
          <w:szCs w:val="28"/>
        </w:rPr>
        <w:t>台</w:t>
      </w:r>
      <w:r>
        <w:rPr>
          <w:rFonts w:ascii="仿宋_GB2312" w:eastAsia="仿宋_GB2312" w:hAnsi="宋体" w:cs="仿宋_GB2312" w:hint="eastAsia"/>
          <w:sz w:val="28"/>
          <w:szCs w:val="28"/>
        </w:rPr>
        <w:t>，要求厂家授权</w:t>
      </w:r>
      <w:r w:rsidRPr="002E1260">
        <w:rPr>
          <w:rFonts w:ascii="仿宋_GB2312" w:eastAsia="仿宋_GB2312" w:hAnsi="宋体" w:cs="仿宋_GB2312" w:hint="eastAsia"/>
          <w:sz w:val="28"/>
          <w:szCs w:val="28"/>
        </w:rPr>
        <w:t>（产气量</w:t>
      </w:r>
      <w:r w:rsidRPr="002E1260">
        <w:rPr>
          <w:rFonts w:ascii="仿宋_GB2312" w:eastAsia="仿宋_GB2312" w:cs="仿宋_GB2312" w:hint="eastAsia"/>
          <w:sz w:val="28"/>
          <w:szCs w:val="28"/>
        </w:rPr>
        <w:t>≥</w:t>
      </w:r>
      <w:r w:rsidRPr="002E1260">
        <w:rPr>
          <w:rFonts w:ascii="仿宋_GB2312" w:eastAsia="仿宋_GB2312" w:cs="仿宋_GB2312"/>
          <w:sz w:val="28"/>
          <w:szCs w:val="28"/>
        </w:rPr>
        <w:t>400L/min</w:t>
      </w:r>
      <w:r w:rsidRPr="002E1260">
        <w:rPr>
          <w:rFonts w:ascii="仿宋_GB2312" w:eastAsia="仿宋_GB2312" w:hAnsi="宋体" w:cs="仿宋_GB2312" w:hint="eastAsia"/>
          <w:sz w:val="28"/>
          <w:szCs w:val="28"/>
        </w:rPr>
        <w:t>，</w:t>
      </w:r>
      <w:r>
        <w:rPr>
          <w:rFonts w:ascii="仿宋_GB2312" w:eastAsia="仿宋_GB2312" w:hAnsi="宋体" w:cs="仿宋_GB2312" w:hint="eastAsia"/>
          <w:sz w:val="28"/>
          <w:szCs w:val="28"/>
        </w:rPr>
        <w:t>噪音</w:t>
      </w:r>
      <w:r w:rsidRPr="002E1260">
        <w:rPr>
          <w:rFonts w:ascii="仿宋_GB2312" w:eastAsia="仿宋_GB2312" w:cs="仿宋_GB2312" w:hint="eastAsia"/>
          <w:sz w:val="28"/>
          <w:szCs w:val="28"/>
        </w:rPr>
        <w:t>≤</w:t>
      </w:r>
      <w:r w:rsidRPr="002E1260">
        <w:rPr>
          <w:rFonts w:ascii="仿宋_GB2312" w:eastAsia="仿宋_GB2312" w:cs="仿宋_GB2312"/>
          <w:sz w:val="28"/>
          <w:szCs w:val="28"/>
        </w:rPr>
        <w:t>47dB</w:t>
      </w:r>
      <w:r w:rsidRPr="002E1260">
        <w:rPr>
          <w:rFonts w:ascii="仿宋_GB2312" w:eastAsia="仿宋_GB2312" w:hAnsi="宋体" w:cs="仿宋_GB2312" w:hint="eastAsia"/>
          <w:sz w:val="28"/>
          <w:szCs w:val="28"/>
        </w:rPr>
        <w:t>，工作压力</w:t>
      </w:r>
      <w:r w:rsidRPr="002E1260">
        <w:rPr>
          <w:rFonts w:ascii="仿宋_GB2312" w:eastAsia="仿宋_GB2312" w:cs="仿宋_GB2312"/>
          <w:sz w:val="28"/>
          <w:szCs w:val="28"/>
        </w:rPr>
        <w:t>0.65-0.85Mpa</w:t>
      </w:r>
      <w:r w:rsidRPr="002E1260">
        <w:rPr>
          <w:rFonts w:ascii="仿宋_GB2312" w:eastAsia="仿宋_GB2312" w:hAnsi="宋体" w:cs="仿宋_GB2312" w:hint="eastAsia"/>
          <w:sz w:val="28"/>
          <w:szCs w:val="28"/>
        </w:rPr>
        <w:t>）；</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3.3</w:t>
      </w:r>
      <w:r w:rsidRPr="002E1260">
        <w:rPr>
          <w:rFonts w:ascii="仿宋_GB2312" w:eastAsia="仿宋_GB2312" w:hAnsi="宋体" w:cs="仿宋_GB2312" w:hint="eastAsia"/>
          <w:sz w:val="28"/>
          <w:szCs w:val="28"/>
        </w:rPr>
        <w:t>应配备空压机与氮气发生器及液质相连接配套气体管路相关配件、工具以及对应场所的不锈钢管道安装。</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4</w:t>
      </w:r>
      <w:r w:rsidRPr="002E1260">
        <w:rPr>
          <w:rFonts w:ascii="仿宋_GB2312" w:eastAsia="仿宋_GB2312" w:hAnsi="宋体" w:cs="仿宋_GB2312" w:hint="eastAsia"/>
          <w:sz w:val="28"/>
          <w:szCs w:val="28"/>
        </w:rPr>
        <w:t>、技术资料</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4.1 </w:t>
      </w:r>
      <w:r w:rsidRPr="002E1260">
        <w:rPr>
          <w:rFonts w:ascii="仿宋_GB2312" w:eastAsia="仿宋_GB2312" w:hAnsi="宋体" w:cs="仿宋_GB2312" w:hint="eastAsia"/>
          <w:sz w:val="28"/>
          <w:szCs w:val="28"/>
        </w:rPr>
        <w:t>应具有详细的中文操作指南，仪器维护的有关资料及质量认证书。</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5</w:t>
      </w:r>
      <w:r w:rsidRPr="002E1260">
        <w:rPr>
          <w:rFonts w:ascii="仿宋_GB2312" w:eastAsia="仿宋_GB2312" w:hAnsi="宋体" w:cs="仿宋_GB2312" w:hint="eastAsia"/>
          <w:sz w:val="28"/>
          <w:szCs w:val="28"/>
        </w:rPr>
        <w:t>、技术服务条款</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5.1 </w:t>
      </w:r>
      <w:r w:rsidRPr="002E1260">
        <w:rPr>
          <w:rFonts w:ascii="仿宋_GB2312" w:eastAsia="仿宋_GB2312" w:hAnsi="宋体" w:cs="仿宋_GB2312" w:hint="eastAsia"/>
          <w:sz w:val="28"/>
          <w:szCs w:val="28"/>
        </w:rPr>
        <w:t>应有经验丰富的维修工程师和专业技术应用支持工程师。</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5.2 </w:t>
      </w:r>
      <w:r w:rsidRPr="002E1260">
        <w:rPr>
          <w:rFonts w:ascii="仿宋_GB2312" w:eastAsia="仿宋_GB2312" w:hAnsi="宋体" w:cs="仿宋_GB2312" w:hint="eastAsia"/>
          <w:sz w:val="28"/>
          <w:szCs w:val="28"/>
        </w:rPr>
        <w:t>到货后，应免费安装，并提供现场培训。</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5.3 </w:t>
      </w:r>
      <w:r w:rsidRPr="002E1260">
        <w:rPr>
          <w:rFonts w:ascii="仿宋_GB2312" w:eastAsia="仿宋_GB2312" w:hAnsi="宋体" w:cs="仿宋_GB2312" w:hint="eastAsia"/>
          <w:sz w:val="28"/>
          <w:szCs w:val="28"/>
        </w:rPr>
        <w:t>提供两年免费保修，保修期内所更换的部件均顺延享受一年保修期。</w:t>
      </w:r>
    </w:p>
    <w:p w:rsidR="00A6592B" w:rsidRPr="002E1260" w:rsidRDefault="00A6592B">
      <w:pPr>
        <w:rPr>
          <w:rFonts w:ascii="仿宋_GB2312" w:eastAsia="仿宋_GB2312"/>
          <w:color w:val="FF0000"/>
          <w:sz w:val="28"/>
          <w:szCs w:val="28"/>
        </w:rPr>
      </w:pPr>
      <w:r w:rsidRPr="002E1260">
        <w:rPr>
          <w:rFonts w:ascii="仿宋_GB2312" w:eastAsia="仿宋_GB2312" w:cs="仿宋_GB2312"/>
          <w:sz w:val="28"/>
          <w:szCs w:val="28"/>
        </w:rPr>
        <w:t xml:space="preserve">5.4 </w:t>
      </w:r>
      <w:r w:rsidRPr="002E1260">
        <w:rPr>
          <w:rFonts w:ascii="仿宋_GB2312" w:eastAsia="仿宋_GB2312" w:hAnsi="宋体" w:cs="仿宋_GB2312" w:hint="eastAsia"/>
          <w:sz w:val="28"/>
          <w:szCs w:val="28"/>
        </w:rPr>
        <w:t>维修服务：</w:t>
      </w:r>
      <w:r w:rsidRPr="002E1260">
        <w:rPr>
          <w:rFonts w:ascii="仿宋_GB2312" w:eastAsia="仿宋_GB2312" w:cs="仿宋_GB2312"/>
          <w:sz w:val="28"/>
          <w:szCs w:val="28"/>
        </w:rPr>
        <w:t>7</w:t>
      </w:r>
      <w:r w:rsidRPr="002E1260">
        <w:rPr>
          <w:rFonts w:ascii="仿宋_GB2312" w:eastAsia="仿宋_GB2312" w:cs="仿宋_GB2312" w:hint="eastAsia"/>
          <w:sz w:val="28"/>
          <w:szCs w:val="28"/>
        </w:rPr>
        <w:t>×</w:t>
      </w:r>
      <w:r w:rsidRPr="002E1260">
        <w:rPr>
          <w:rFonts w:ascii="仿宋_GB2312" w:eastAsia="仿宋_GB2312" w:cs="仿宋_GB2312"/>
          <w:sz w:val="28"/>
          <w:szCs w:val="28"/>
        </w:rPr>
        <w:t>24</w:t>
      </w:r>
      <w:r w:rsidRPr="002E1260">
        <w:rPr>
          <w:rFonts w:ascii="仿宋_GB2312" w:eastAsia="仿宋_GB2312" w:hAnsi="宋体" w:cs="仿宋_GB2312" w:hint="eastAsia"/>
          <w:sz w:val="28"/>
          <w:szCs w:val="28"/>
        </w:rPr>
        <w:t>小时响应，</w:t>
      </w:r>
      <w:r w:rsidRPr="002E1260">
        <w:rPr>
          <w:rFonts w:ascii="仿宋_GB2312" w:eastAsia="仿宋_GB2312" w:cs="仿宋_GB2312"/>
          <w:sz w:val="28"/>
          <w:szCs w:val="28"/>
        </w:rPr>
        <w:t>24</w:t>
      </w:r>
      <w:r w:rsidRPr="002E1260">
        <w:rPr>
          <w:rFonts w:ascii="仿宋_GB2312" w:eastAsia="仿宋_GB2312" w:hAnsi="宋体" w:cs="仿宋_GB2312" w:hint="eastAsia"/>
          <w:sz w:val="28"/>
          <w:szCs w:val="28"/>
        </w:rPr>
        <w:t>小时上门服务；</w:t>
      </w:r>
    </w:p>
    <w:p w:rsidR="00A6592B" w:rsidRPr="002E1260" w:rsidRDefault="00A6592B">
      <w:pPr>
        <w:rPr>
          <w:rFonts w:ascii="仿宋_GB2312" w:eastAsia="仿宋_GB2312"/>
          <w:b/>
          <w:bCs/>
          <w:sz w:val="28"/>
          <w:szCs w:val="28"/>
        </w:rPr>
      </w:pPr>
      <w:r w:rsidRPr="002E1260">
        <w:rPr>
          <w:rFonts w:ascii="仿宋_GB2312" w:eastAsia="仿宋_GB2312" w:hAnsi="宋体" w:cs="仿宋_GB2312" w:hint="eastAsia"/>
          <w:b/>
          <w:bCs/>
          <w:sz w:val="28"/>
          <w:szCs w:val="28"/>
        </w:rPr>
        <w:t>二、实验室玻璃器皿清洗机（洗瓶机）</w:t>
      </w:r>
    </w:p>
    <w:p w:rsidR="00A6592B" w:rsidRPr="002E1260" w:rsidRDefault="00A6592B" w:rsidP="00C47A11">
      <w:pPr>
        <w:ind w:firstLineChars="200" w:firstLine="31680"/>
        <w:rPr>
          <w:rFonts w:ascii="仿宋_GB2312" w:eastAsia="仿宋_GB2312" w:hAnsi="宋体"/>
          <w:sz w:val="28"/>
          <w:szCs w:val="28"/>
        </w:rPr>
      </w:pPr>
      <w:r w:rsidRPr="002E1260">
        <w:rPr>
          <w:rFonts w:ascii="仿宋_GB2312" w:eastAsia="仿宋_GB2312" w:hAnsi="宋体" w:cs="仿宋_GB2312" w:hint="eastAsia"/>
          <w:sz w:val="28"/>
          <w:szCs w:val="28"/>
        </w:rPr>
        <w:t>主要用于实验室容量瓶、三角瓶、移液管等的清洗、润洗、烘干工作，实现清洗工作标准化，便于进行重复验证和清洗记录保存。同一批次清洗的器皿具有很好的洁净均一性。</w:t>
      </w:r>
    </w:p>
    <w:p w:rsidR="00A6592B" w:rsidRPr="002E1260" w:rsidRDefault="00A6592B">
      <w:pPr>
        <w:rPr>
          <w:rFonts w:ascii="仿宋_GB2312" w:eastAsia="仿宋_GB2312"/>
          <w:sz w:val="28"/>
          <w:szCs w:val="28"/>
        </w:rPr>
      </w:pPr>
      <w:bookmarkStart w:id="0" w:name="_GoBack"/>
      <w:bookmarkEnd w:id="0"/>
      <w:r w:rsidRPr="002E1260">
        <w:rPr>
          <w:rFonts w:ascii="仿宋_GB2312" w:eastAsia="仿宋_GB2312" w:cs="仿宋_GB2312"/>
          <w:sz w:val="28"/>
          <w:szCs w:val="28"/>
        </w:rPr>
        <w:t>1</w:t>
      </w:r>
      <w:r w:rsidRPr="002E1260">
        <w:rPr>
          <w:rFonts w:ascii="仿宋_GB2312" w:eastAsia="仿宋_GB2312" w:hAnsi="宋体" w:cs="仿宋_GB2312" w:hint="eastAsia"/>
          <w:sz w:val="28"/>
          <w:szCs w:val="28"/>
        </w:rPr>
        <w:t>、安装环境</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1.1</w:t>
      </w:r>
      <w:r w:rsidRPr="002E1260">
        <w:rPr>
          <w:rFonts w:ascii="仿宋_GB2312" w:eastAsia="仿宋_GB2312" w:hAnsi="宋体" w:cs="仿宋_GB2312" w:hint="eastAsia"/>
          <w:sz w:val="28"/>
          <w:szCs w:val="28"/>
        </w:rPr>
        <w:t>、电压</w:t>
      </w:r>
      <w:r w:rsidRPr="002E1260">
        <w:rPr>
          <w:rFonts w:ascii="仿宋_GB2312" w:eastAsia="仿宋_GB2312" w:cs="仿宋_GB2312"/>
          <w:sz w:val="28"/>
          <w:szCs w:val="28"/>
        </w:rPr>
        <w:t>220V</w:t>
      </w:r>
      <w:r w:rsidRPr="002E1260">
        <w:rPr>
          <w:rFonts w:ascii="仿宋_GB2312" w:eastAsia="仿宋_GB2312" w:hAnsi="宋体" w:cs="仿宋_GB2312" w:hint="eastAsia"/>
          <w:sz w:val="28"/>
          <w:szCs w:val="28"/>
        </w:rPr>
        <w:t>；频率</w:t>
      </w:r>
      <w:r w:rsidRPr="002E1260">
        <w:rPr>
          <w:rFonts w:ascii="仿宋_GB2312" w:eastAsia="仿宋_GB2312" w:cs="仿宋_GB2312"/>
          <w:sz w:val="28"/>
          <w:szCs w:val="28"/>
        </w:rPr>
        <w:t>50Hz</w:t>
      </w:r>
      <w:r w:rsidRPr="002E1260">
        <w:rPr>
          <w:rFonts w:ascii="仿宋_GB2312" w:eastAsia="仿宋_GB2312" w:cs="仿宋_GB2312" w:hint="eastAsia"/>
          <w:sz w:val="28"/>
          <w:szCs w:val="28"/>
        </w:rPr>
        <w:t>±</w:t>
      </w:r>
      <w:r w:rsidRPr="002E1260">
        <w:rPr>
          <w:rFonts w:ascii="仿宋_GB2312" w:eastAsia="仿宋_GB2312" w:cs="仿宋_GB2312"/>
          <w:sz w:val="28"/>
          <w:szCs w:val="28"/>
        </w:rPr>
        <w:t>5%</w:t>
      </w:r>
      <w:r w:rsidRPr="002E1260">
        <w:rPr>
          <w:rFonts w:ascii="仿宋_GB2312" w:eastAsia="仿宋_GB2312" w:hAnsi="宋体" w:cs="仿宋_GB2312" w:hint="eastAsia"/>
          <w:sz w:val="28"/>
          <w:szCs w:val="28"/>
        </w:rPr>
        <w:t>；最高功率</w:t>
      </w:r>
      <w:r w:rsidRPr="002E1260">
        <w:rPr>
          <w:rFonts w:ascii="仿宋_GB2312" w:eastAsia="仿宋_GB2312" w:cs="仿宋_GB2312"/>
          <w:sz w:val="28"/>
          <w:szCs w:val="28"/>
        </w:rPr>
        <w:t>5kW</w:t>
      </w:r>
      <w:r w:rsidRPr="002E1260">
        <w:rPr>
          <w:rFonts w:ascii="仿宋_GB2312" w:eastAsia="仿宋_GB2312" w:hAnsi="宋体" w:cs="仿宋_GB2312" w:hint="eastAsia"/>
          <w:sz w:val="28"/>
          <w:szCs w:val="28"/>
        </w:rPr>
        <w:t>，水加热功率</w:t>
      </w:r>
      <w:r w:rsidRPr="002E1260">
        <w:rPr>
          <w:rFonts w:ascii="仿宋_GB2312" w:eastAsia="仿宋_GB2312" w:cs="仿宋_GB2312"/>
          <w:sz w:val="28"/>
          <w:szCs w:val="28"/>
        </w:rPr>
        <w:t>4kW</w:t>
      </w:r>
      <w:r w:rsidRPr="002E1260">
        <w:rPr>
          <w:rFonts w:ascii="仿宋_GB2312" w:eastAsia="仿宋_GB2312" w:hAnsi="宋体" w:cs="仿宋_GB2312" w:hint="eastAsia"/>
          <w:sz w:val="28"/>
          <w:szCs w:val="28"/>
        </w:rPr>
        <w:t>；</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2.2</w:t>
      </w:r>
      <w:r w:rsidRPr="002E1260">
        <w:rPr>
          <w:rFonts w:ascii="仿宋_GB2312" w:eastAsia="仿宋_GB2312" w:hAnsi="宋体" w:cs="仿宋_GB2312" w:hint="eastAsia"/>
          <w:sz w:val="28"/>
          <w:szCs w:val="28"/>
        </w:rPr>
        <w:t>、两种水源，自来水水压不低于</w:t>
      </w:r>
      <w:r w:rsidRPr="002E1260">
        <w:rPr>
          <w:rFonts w:ascii="仿宋_GB2312" w:eastAsia="仿宋_GB2312" w:cs="仿宋_GB2312"/>
          <w:sz w:val="28"/>
          <w:szCs w:val="28"/>
        </w:rPr>
        <w:t>0.1MPA</w:t>
      </w:r>
      <w:r w:rsidRPr="002E1260">
        <w:rPr>
          <w:rFonts w:ascii="仿宋_GB2312" w:eastAsia="仿宋_GB2312" w:hAnsi="宋体" w:cs="仿宋_GB2312" w:hint="eastAsia"/>
          <w:sz w:val="28"/>
          <w:szCs w:val="28"/>
        </w:rPr>
        <w:t>，纯水水源可以无压力，内丝</w:t>
      </w:r>
      <w:r w:rsidRPr="002E1260">
        <w:rPr>
          <w:rFonts w:ascii="仿宋_GB2312" w:eastAsia="仿宋_GB2312" w:cs="仿宋_GB2312" w:hint="eastAsia"/>
          <w:sz w:val="28"/>
          <w:szCs w:val="28"/>
        </w:rPr>
        <w:t>≥</w:t>
      </w:r>
      <w:r w:rsidRPr="002E1260">
        <w:rPr>
          <w:rFonts w:ascii="仿宋_GB2312" w:eastAsia="仿宋_GB2312" w:cs="仿宋_GB2312"/>
          <w:sz w:val="28"/>
          <w:szCs w:val="28"/>
        </w:rPr>
        <w:t>4</w:t>
      </w:r>
      <w:r w:rsidRPr="002E1260">
        <w:rPr>
          <w:rFonts w:ascii="仿宋_GB2312" w:eastAsia="仿宋_GB2312" w:hAnsi="宋体" w:cs="仿宋_GB2312" w:hint="eastAsia"/>
          <w:sz w:val="28"/>
          <w:szCs w:val="28"/>
        </w:rPr>
        <w:t>分水管接口；一个排水口</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2. </w:t>
      </w:r>
      <w:r w:rsidRPr="002E1260">
        <w:rPr>
          <w:rFonts w:ascii="仿宋_GB2312" w:eastAsia="仿宋_GB2312" w:hAnsi="宋体" w:cs="仿宋_GB2312" w:hint="eastAsia"/>
          <w:sz w:val="28"/>
          <w:szCs w:val="28"/>
        </w:rPr>
        <w:t>仪器结构</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2.1 </w:t>
      </w:r>
      <w:r w:rsidRPr="002E1260">
        <w:rPr>
          <w:rFonts w:ascii="仿宋_GB2312" w:eastAsia="仿宋_GB2312" w:hAnsi="宋体" w:cs="仿宋_GB2312" w:hint="eastAsia"/>
          <w:sz w:val="28"/>
          <w:szCs w:val="28"/>
        </w:rPr>
        <w:t>要求：外壳材质为</w:t>
      </w:r>
      <w:r w:rsidRPr="002E1260">
        <w:rPr>
          <w:rFonts w:ascii="仿宋_GB2312" w:eastAsia="仿宋_GB2312" w:cs="仿宋_GB2312"/>
          <w:sz w:val="28"/>
          <w:szCs w:val="28"/>
        </w:rPr>
        <w:t>304</w:t>
      </w:r>
      <w:r w:rsidRPr="002E1260">
        <w:rPr>
          <w:rFonts w:ascii="仿宋_GB2312" w:eastAsia="仿宋_GB2312" w:hAnsi="宋体" w:cs="仿宋_GB2312" w:hint="eastAsia"/>
          <w:sz w:val="28"/>
          <w:szCs w:val="28"/>
        </w:rPr>
        <w:t>不锈钢，内腔材质为</w:t>
      </w:r>
      <w:r w:rsidRPr="002E1260">
        <w:rPr>
          <w:rFonts w:ascii="仿宋_GB2312" w:eastAsia="仿宋_GB2312" w:cs="仿宋_GB2312"/>
          <w:sz w:val="28"/>
          <w:szCs w:val="28"/>
        </w:rPr>
        <w:t>316L</w:t>
      </w:r>
      <w:r w:rsidRPr="002E1260">
        <w:rPr>
          <w:rFonts w:ascii="仿宋_GB2312" w:eastAsia="仿宋_GB2312" w:hAnsi="宋体" w:cs="仿宋_GB2312" w:hint="eastAsia"/>
          <w:sz w:val="28"/>
          <w:szCs w:val="28"/>
        </w:rPr>
        <w:t>不锈钢；清洗容积</w:t>
      </w:r>
      <w:r w:rsidRPr="002E1260">
        <w:rPr>
          <w:rFonts w:ascii="仿宋_GB2312" w:eastAsia="仿宋_GB2312" w:cs="仿宋_GB2312" w:hint="eastAsia"/>
          <w:sz w:val="28"/>
          <w:szCs w:val="28"/>
        </w:rPr>
        <w:t>≥</w:t>
      </w:r>
      <w:r w:rsidRPr="002E1260">
        <w:rPr>
          <w:rFonts w:ascii="仿宋_GB2312" w:eastAsia="仿宋_GB2312" w:cs="仿宋_GB2312"/>
          <w:sz w:val="28"/>
          <w:szCs w:val="28"/>
        </w:rPr>
        <w:t>220L</w:t>
      </w:r>
      <w:r w:rsidRPr="002E1260">
        <w:rPr>
          <w:rFonts w:ascii="仿宋_GB2312" w:eastAsia="仿宋_GB2312" w:hAnsi="宋体" w:cs="仿宋_GB2312" w:hint="eastAsia"/>
          <w:sz w:val="28"/>
          <w:szCs w:val="28"/>
        </w:rPr>
        <w:t>；</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2.2</w:t>
      </w:r>
      <w:r w:rsidRPr="002E1260">
        <w:rPr>
          <w:rFonts w:ascii="仿宋_GB2312" w:eastAsia="仿宋_GB2312" w:hAnsi="宋体" w:cs="仿宋_GB2312" w:hint="eastAsia"/>
          <w:sz w:val="28"/>
          <w:szCs w:val="28"/>
        </w:rPr>
        <w:t>单次最多可以清洗</w:t>
      </w:r>
      <w:r w:rsidRPr="002E1260">
        <w:rPr>
          <w:rFonts w:ascii="仿宋_GB2312" w:eastAsia="仿宋_GB2312" w:cs="仿宋_GB2312" w:hint="eastAsia"/>
          <w:sz w:val="28"/>
          <w:szCs w:val="28"/>
        </w:rPr>
        <w:t>≥</w:t>
      </w:r>
      <w:r w:rsidRPr="002E1260">
        <w:rPr>
          <w:rFonts w:ascii="仿宋_GB2312" w:eastAsia="仿宋_GB2312" w:cs="仿宋_GB2312"/>
          <w:sz w:val="28"/>
          <w:szCs w:val="28"/>
        </w:rPr>
        <w:t>450</w:t>
      </w:r>
      <w:r w:rsidRPr="002E1260">
        <w:rPr>
          <w:rFonts w:ascii="仿宋_GB2312" w:eastAsia="仿宋_GB2312" w:hAnsi="宋体" w:cs="仿宋_GB2312" w:hint="eastAsia"/>
          <w:sz w:val="28"/>
          <w:szCs w:val="28"/>
        </w:rPr>
        <w:t>个色谱进样瓶，或</w:t>
      </w:r>
      <w:r w:rsidRPr="002E1260">
        <w:rPr>
          <w:rFonts w:ascii="仿宋_GB2312" w:eastAsia="仿宋_GB2312" w:cs="仿宋_GB2312" w:hint="eastAsia"/>
          <w:sz w:val="28"/>
          <w:szCs w:val="28"/>
        </w:rPr>
        <w:t>≥</w:t>
      </w:r>
      <w:r w:rsidRPr="002E1260">
        <w:rPr>
          <w:rFonts w:ascii="仿宋_GB2312" w:eastAsia="仿宋_GB2312" w:cs="仿宋_GB2312"/>
          <w:sz w:val="28"/>
          <w:szCs w:val="28"/>
        </w:rPr>
        <w:t>170</w:t>
      </w:r>
      <w:r w:rsidRPr="002E1260">
        <w:rPr>
          <w:rFonts w:ascii="仿宋_GB2312" w:eastAsia="仿宋_GB2312" w:hAnsi="宋体" w:cs="仿宋_GB2312" w:hint="eastAsia"/>
          <w:sz w:val="28"/>
          <w:szCs w:val="28"/>
        </w:rPr>
        <w:t>根移液管，或不少于</w:t>
      </w:r>
      <w:r w:rsidRPr="002E1260">
        <w:rPr>
          <w:rFonts w:ascii="仿宋_GB2312" w:eastAsia="仿宋_GB2312" w:cs="仿宋_GB2312"/>
          <w:sz w:val="28"/>
          <w:szCs w:val="28"/>
        </w:rPr>
        <w:t>100</w:t>
      </w:r>
      <w:r w:rsidRPr="002E1260">
        <w:rPr>
          <w:rFonts w:ascii="仿宋_GB2312" w:eastAsia="仿宋_GB2312" w:hAnsi="宋体" w:cs="仿宋_GB2312" w:hint="eastAsia"/>
          <w:sz w:val="28"/>
          <w:szCs w:val="28"/>
        </w:rPr>
        <w:t>个</w:t>
      </w:r>
      <w:r w:rsidRPr="002E1260">
        <w:rPr>
          <w:rFonts w:ascii="仿宋_GB2312" w:eastAsia="仿宋_GB2312" w:cs="仿宋_GB2312"/>
          <w:sz w:val="28"/>
          <w:szCs w:val="28"/>
        </w:rPr>
        <w:t>10-250ml</w:t>
      </w:r>
      <w:r w:rsidRPr="002E1260">
        <w:rPr>
          <w:rFonts w:ascii="仿宋_GB2312" w:eastAsia="仿宋_GB2312" w:hAnsi="宋体" w:cs="仿宋_GB2312" w:hint="eastAsia"/>
          <w:sz w:val="28"/>
          <w:szCs w:val="28"/>
        </w:rPr>
        <w:t>容量瓶；</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2.3 </w:t>
      </w:r>
      <w:r w:rsidRPr="002E1260">
        <w:rPr>
          <w:rFonts w:ascii="仿宋_GB2312" w:eastAsia="仿宋_GB2312" w:hAnsi="宋体" w:cs="仿宋_GB2312" w:hint="eastAsia"/>
          <w:sz w:val="28"/>
          <w:szCs w:val="28"/>
        </w:rPr>
        <w:t>水加热盘管隐藏在水箱内部，防止清洗过程中加热管裸露干烧的情况发生。</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3. </w:t>
      </w:r>
      <w:r w:rsidRPr="002E1260">
        <w:rPr>
          <w:rFonts w:ascii="仿宋_GB2312" w:eastAsia="仿宋_GB2312" w:hAnsi="宋体" w:cs="仿宋_GB2312" w:hint="eastAsia"/>
          <w:sz w:val="28"/>
          <w:szCs w:val="28"/>
        </w:rPr>
        <w:t>控制系统</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3.1 </w:t>
      </w:r>
      <w:r w:rsidRPr="002E1260">
        <w:rPr>
          <w:rFonts w:ascii="仿宋_GB2312" w:eastAsia="仿宋_GB2312" w:hAnsi="宋体" w:cs="仿宋_GB2312" w:hint="eastAsia"/>
          <w:sz w:val="28"/>
          <w:szCs w:val="28"/>
        </w:rPr>
        <w:t>控制系统为微电脑芯片控制技术</w:t>
      </w:r>
      <w:r w:rsidRPr="002E1260">
        <w:rPr>
          <w:rFonts w:ascii="仿宋_GB2312" w:eastAsia="仿宋_GB2312" w:cs="仿宋_GB2312"/>
          <w:sz w:val="28"/>
          <w:szCs w:val="28"/>
        </w:rPr>
        <w:t>(</w:t>
      </w:r>
      <w:r w:rsidRPr="002E1260">
        <w:rPr>
          <w:rFonts w:ascii="仿宋_GB2312" w:eastAsia="仿宋_GB2312" w:hAnsi="宋体" w:cs="仿宋_GB2312" w:hint="eastAsia"/>
          <w:sz w:val="28"/>
          <w:szCs w:val="28"/>
        </w:rPr>
        <w:t>非</w:t>
      </w:r>
      <w:r w:rsidRPr="002E1260">
        <w:rPr>
          <w:rFonts w:ascii="仿宋_GB2312" w:eastAsia="仿宋_GB2312" w:cs="仿宋_GB2312"/>
          <w:sz w:val="28"/>
          <w:szCs w:val="28"/>
        </w:rPr>
        <w:t>PLC</w:t>
      </w:r>
      <w:r w:rsidRPr="002E1260">
        <w:rPr>
          <w:rFonts w:ascii="仿宋_GB2312" w:eastAsia="仿宋_GB2312" w:hAnsi="宋体" w:cs="仿宋_GB2312" w:hint="eastAsia"/>
          <w:sz w:val="28"/>
          <w:szCs w:val="28"/>
        </w:rPr>
        <w:t>系统</w:t>
      </w:r>
      <w:r w:rsidRPr="002E1260">
        <w:rPr>
          <w:rFonts w:ascii="仿宋_GB2312" w:eastAsia="仿宋_GB2312" w:cs="仿宋_GB2312"/>
          <w:sz w:val="28"/>
          <w:szCs w:val="28"/>
        </w:rPr>
        <w:t>)</w:t>
      </w:r>
      <w:r w:rsidRPr="002E1260">
        <w:rPr>
          <w:rFonts w:ascii="仿宋_GB2312" w:eastAsia="仿宋_GB2312" w:hAnsi="宋体" w:cs="仿宋_GB2312" w:hint="eastAsia"/>
          <w:sz w:val="28"/>
          <w:szCs w:val="28"/>
        </w:rPr>
        <w:t>，</w:t>
      </w:r>
      <w:r w:rsidRPr="002E1260">
        <w:rPr>
          <w:rFonts w:ascii="仿宋_GB2312" w:eastAsia="仿宋_GB2312" w:cs="仿宋_GB2312" w:hint="eastAsia"/>
          <w:sz w:val="28"/>
          <w:szCs w:val="28"/>
        </w:rPr>
        <w:t>≥</w:t>
      </w:r>
      <w:r w:rsidRPr="002E1260">
        <w:rPr>
          <w:rFonts w:ascii="仿宋_GB2312" w:eastAsia="仿宋_GB2312" w:cs="仿宋_GB2312"/>
          <w:sz w:val="28"/>
          <w:szCs w:val="28"/>
        </w:rPr>
        <w:t>7</w:t>
      </w:r>
      <w:r w:rsidRPr="002E1260">
        <w:rPr>
          <w:rFonts w:ascii="仿宋_GB2312" w:eastAsia="仿宋_GB2312" w:hAnsi="宋体" w:cs="仿宋_GB2312" w:hint="eastAsia"/>
          <w:sz w:val="28"/>
          <w:szCs w:val="28"/>
        </w:rPr>
        <w:t>寸全彩色液晶触摸屏操作系统。</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3.2 </w:t>
      </w:r>
      <w:r w:rsidRPr="002E1260">
        <w:rPr>
          <w:rFonts w:ascii="仿宋_GB2312" w:eastAsia="仿宋_GB2312" w:hAnsi="宋体" w:cs="仿宋_GB2312" w:hint="eastAsia"/>
          <w:sz w:val="28"/>
          <w:szCs w:val="28"/>
        </w:rPr>
        <w:t>仪器应具有内置功能，可全程自动记录清洗全过程中每一个电器部件的运行状态，并在清洗完成后凤鸣提醒、面板提醒完成。</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3.3 </w:t>
      </w:r>
      <w:r w:rsidRPr="002E1260">
        <w:rPr>
          <w:rFonts w:ascii="仿宋_GB2312" w:eastAsia="仿宋_GB2312" w:hAnsi="宋体" w:cs="仿宋_GB2312" w:hint="eastAsia"/>
          <w:sz w:val="28"/>
          <w:szCs w:val="28"/>
        </w:rPr>
        <w:t>全彩触摸屏在运行时自动休眠保护和人工唤醒，面板需实时显示进水量，清洗程序、清洗阶段、时间、温度等参数。</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3.4 </w:t>
      </w:r>
      <w:r w:rsidRPr="002E1260">
        <w:rPr>
          <w:rFonts w:ascii="仿宋_GB2312" w:eastAsia="仿宋_GB2312" w:cs="仿宋_GB2312" w:hint="eastAsia"/>
          <w:sz w:val="28"/>
          <w:szCs w:val="28"/>
        </w:rPr>
        <w:t>≥</w:t>
      </w:r>
      <w:r w:rsidRPr="002E1260">
        <w:rPr>
          <w:rFonts w:ascii="仿宋_GB2312" w:eastAsia="仿宋_GB2312" w:cs="仿宋_GB2312"/>
          <w:sz w:val="28"/>
          <w:szCs w:val="28"/>
        </w:rPr>
        <w:t>6</w:t>
      </w:r>
      <w:r w:rsidRPr="002E1260">
        <w:rPr>
          <w:rFonts w:ascii="仿宋_GB2312" w:eastAsia="仿宋_GB2312" w:hAnsi="宋体" w:cs="仿宋_GB2312" w:hint="eastAsia"/>
          <w:sz w:val="28"/>
          <w:szCs w:val="28"/>
        </w:rPr>
        <w:t>个或以上用户端口进入并可选择多级密码权限管理，清洗数据存储</w:t>
      </w:r>
      <w:r w:rsidRPr="002E1260">
        <w:rPr>
          <w:rFonts w:ascii="仿宋_GB2312" w:eastAsia="仿宋_GB2312" w:cs="仿宋_GB2312"/>
          <w:sz w:val="28"/>
          <w:szCs w:val="28"/>
        </w:rPr>
        <w:t>100</w:t>
      </w:r>
      <w:r w:rsidRPr="002E1260">
        <w:rPr>
          <w:rFonts w:ascii="仿宋_GB2312" w:eastAsia="仿宋_GB2312" w:hAnsi="宋体" w:cs="仿宋_GB2312" w:hint="eastAsia"/>
          <w:sz w:val="28"/>
          <w:szCs w:val="28"/>
        </w:rPr>
        <w:t>条或以上，并可通过打印机打印相关记录。</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4. </w:t>
      </w:r>
      <w:r w:rsidRPr="002E1260">
        <w:rPr>
          <w:rFonts w:ascii="仿宋_GB2312" w:eastAsia="仿宋_GB2312" w:hAnsi="宋体" w:cs="仿宋_GB2312" w:hint="eastAsia"/>
          <w:sz w:val="28"/>
          <w:szCs w:val="28"/>
        </w:rPr>
        <w:t>循环系统</w:t>
      </w:r>
    </w:p>
    <w:p w:rsidR="00A6592B" w:rsidRPr="002E1260" w:rsidRDefault="00A6592B">
      <w:pPr>
        <w:rPr>
          <w:rFonts w:ascii="仿宋_GB2312" w:eastAsia="仿宋_GB2312"/>
          <w:color w:val="FF0000"/>
          <w:sz w:val="28"/>
          <w:szCs w:val="28"/>
        </w:rPr>
      </w:pPr>
      <w:r w:rsidRPr="002E1260">
        <w:rPr>
          <w:rFonts w:ascii="仿宋_GB2312" w:eastAsia="仿宋_GB2312" w:cs="仿宋_GB2312"/>
          <w:sz w:val="28"/>
          <w:szCs w:val="28"/>
        </w:rPr>
        <w:t xml:space="preserve">4.1 </w:t>
      </w:r>
      <w:r w:rsidRPr="002E1260">
        <w:rPr>
          <w:rFonts w:ascii="仿宋_GB2312" w:eastAsia="仿宋_GB2312" w:hAnsi="宋体" w:cs="仿宋_GB2312" w:hint="eastAsia"/>
          <w:sz w:val="28"/>
          <w:szCs w:val="28"/>
        </w:rPr>
        <w:t>双循环泵应采用软启动变频控制，避免水泵启动瞬间水柱压力过大对玻璃器皿造成伤害，水泵调节频率循环量范围</w:t>
      </w:r>
      <w:r w:rsidRPr="002E1260">
        <w:rPr>
          <w:rFonts w:ascii="仿宋_GB2312" w:eastAsia="仿宋_GB2312" w:cs="仿宋_GB2312"/>
          <w:sz w:val="28"/>
          <w:szCs w:val="28"/>
        </w:rPr>
        <w:t>0--500L/min</w:t>
      </w:r>
      <w:r w:rsidRPr="002E1260">
        <w:rPr>
          <w:rFonts w:ascii="仿宋_GB2312" w:eastAsia="仿宋_GB2312" w:hAnsi="宋体" w:cs="仿宋_GB2312" w:hint="eastAsia"/>
          <w:sz w:val="28"/>
          <w:szCs w:val="28"/>
        </w:rPr>
        <w:t>；</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4.2 </w:t>
      </w:r>
      <w:r w:rsidRPr="002E1260">
        <w:rPr>
          <w:rFonts w:ascii="仿宋_GB2312" w:eastAsia="仿宋_GB2312" w:hAnsi="宋体" w:cs="仿宋_GB2312" w:hint="eastAsia"/>
          <w:sz w:val="28"/>
          <w:szCs w:val="28"/>
        </w:rPr>
        <w:t>内置清洗剂分配泵</w:t>
      </w:r>
      <w:r w:rsidRPr="002E1260">
        <w:rPr>
          <w:rFonts w:ascii="仿宋_GB2312" w:eastAsia="仿宋_GB2312" w:cs="仿宋_GB2312"/>
          <w:sz w:val="28"/>
          <w:szCs w:val="28"/>
        </w:rPr>
        <w:t>2</w:t>
      </w:r>
      <w:r w:rsidRPr="002E1260">
        <w:rPr>
          <w:rFonts w:ascii="仿宋_GB2312" w:eastAsia="仿宋_GB2312" w:hAnsi="宋体" w:cs="仿宋_GB2312" w:hint="eastAsia"/>
          <w:sz w:val="28"/>
          <w:szCs w:val="28"/>
        </w:rPr>
        <w:t>个</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4.3 </w:t>
      </w:r>
      <w:r w:rsidRPr="002E1260">
        <w:rPr>
          <w:rFonts w:ascii="仿宋_GB2312" w:eastAsia="仿宋_GB2312" w:hAnsi="宋体" w:cs="仿宋_GB2312" w:hint="eastAsia"/>
          <w:sz w:val="28"/>
          <w:szCs w:val="28"/>
        </w:rPr>
        <w:t>内置纯水增压泵</w:t>
      </w:r>
      <w:r w:rsidRPr="002E1260">
        <w:rPr>
          <w:rFonts w:ascii="仿宋_GB2312" w:eastAsia="仿宋_GB2312" w:cs="仿宋_GB2312"/>
          <w:sz w:val="28"/>
          <w:szCs w:val="28"/>
        </w:rPr>
        <w:t xml:space="preserve"> 1</w:t>
      </w:r>
      <w:r w:rsidRPr="002E1260">
        <w:rPr>
          <w:rFonts w:ascii="仿宋_GB2312" w:eastAsia="仿宋_GB2312" w:hAnsi="宋体" w:cs="仿宋_GB2312" w:hint="eastAsia"/>
          <w:sz w:val="28"/>
          <w:szCs w:val="28"/>
        </w:rPr>
        <w:t>个</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4.4 </w:t>
      </w:r>
      <w:r w:rsidRPr="002E1260">
        <w:rPr>
          <w:rFonts w:ascii="仿宋_GB2312" w:eastAsia="仿宋_GB2312" w:hAnsi="宋体" w:cs="仿宋_GB2312" w:hint="eastAsia"/>
          <w:sz w:val="28"/>
          <w:szCs w:val="28"/>
        </w:rPr>
        <w:t>内置排水泵</w:t>
      </w:r>
      <w:r w:rsidRPr="002E1260">
        <w:rPr>
          <w:rFonts w:ascii="仿宋_GB2312" w:eastAsia="仿宋_GB2312" w:cs="仿宋_GB2312"/>
          <w:sz w:val="28"/>
          <w:szCs w:val="28"/>
        </w:rPr>
        <w:t>1</w:t>
      </w:r>
      <w:r w:rsidRPr="002E1260">
        <w:rPr>
          <w:rFonts w:ascii="仿宋_GB2312" w:eastAsia="仿宋_GB2312" w:hAnsi="宋体" w:cs="仿宋_GB2312" w:hint="eastAsia"/>
          <w:sz w:val="28"/>
          <w:szCs w:val="28"/>
        </w:rPr>
        <w:t>个</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5. </w:t>
      </w:r>
      <w:r w:rsidRPr="002E1260">
        <w:rPr>
          <w:rFonts w:ascii="仿宋_GB2312" w:eastAsia="仿宋_GB2312" w:hAnsi="宋体" w:cs="仿宋_GB2312" w:hint="eastAsia"/>
          <w:sz w:val="28"/>
          <w:szCs w:val="28"/>
        </w:rPr>
        <w:t>管路系统</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5.1 </w:t>
      </w:r>
      <w:r w:rsidRPr="002E1260">
        <w:rPr>
          <w:rFonts w:ascii="仿宋_GB2312" w:eastAsia="仿宋_GB2312" w:hAnsi="宋体" w:cs="仿宋_GB2312" w:hint="eastAsia"/>
          <w:sz w:val="28"/>
          <w:szCs w:val="28"/>
        </w:rPr>
        <w:t>清洗篮架应具有模块化设计功能，多种选择，可组合使用。</w:t>
      </w:r>
    </w:p>
    <w:p w:rsidR="00A6592B" w:rsidRPr="002E1260" w:rsidRDefault="00A6592B">
      <w:pPr>
        <w:rPr>
          <w:rFonts w:ascii="仿宋_GB2312" w:eastAsia="仿宋_GB2312"/>
          <w:color w:val="FF0000"/>
          <w:sz w:val="28"/>
          <w:szCs w:val="28"/>
        </w:rPr>
      </w:pPr>
      <w:r w:rsidRPr="002E1260">
        <w:rPr>
          <w:rFonts w:ascii="仿宋_GB2312" w:eastAsia="仿宋_GB2312" w:cs="仿宋_GB2312"/>
          <w:sz w:val="28"/>
          <w:szCs w:val="28"/>
        </w:rPr>
        <w:t xml:space="preserve">5.2 </w:t>
      </w:r>
      <w:r w:rsidRPr="002E1260">
        <w:rPr>
          <w:rFonts w:ascii="仿宋_GB2312" w:eastAsia="仿宋_GB2312" w:hAnsi="宋体" w:cs="仿宋_GB2312" w:hint="eastAsia"/>
          <w:sz w:val="28"/>
          <w:szCs w:val="28"/>
        </w:rPr>
        <w:t>仪器应采用顶部供水方式为清洗篮架供水，清洗栏架采用中心等分，每</w:t>
      </w:r>
      <w:r w:rsidRPr="002E1260">
        <w:rPr>
          <w:rFonts w:ascii="仿宋_GB2312" w:eastAsia="仿宋_GB2312" w:cs="仿宋_GB2312"/>
          <w:sz w:val="28"/>
          <w:szCs w:val="28"/>
        </w:rPr>
        <w:t>30</w:t>
      </w:r>
      <w:r w:rsidRPr="002E1260">
        <w:rPr>
          <w:rFonts w:ascii="仿宋_GB2312" w:eastAsia="仿宋_GB2312" w:cs="仿宋_GB2312" w:hint="eastAsia"/>
          <w:sz w:val="28"/>
          <w:szCs w:val="28"/>
        </w:rPr>
        <w:t>°</w:t>
      </w:r>
      <w:r w:rsidRPr="002E1260">
        <w:rPr>
          <w:rFonts w:ascii="仿宋_GB2312" w:eastAsia="仿宋_GB2312" w:hAnsi="宋体" w:cs="仿宋_GB2312" w:hint="eastAsia"/>
          <w:sz w:val="28"/>
          <w:szCs w:val="28"/>
        </w:rPr>
        <w:t>角分一根支管，</w:t>
      </w:r>
      <w:r w:rsidRPr="002E1260">
        <w:rPr>
          <w:rFonts w:ascii="仿宋_GB2312" w:eastAsia="仿宋_GB2312" w:cs="仿宋_GB2312"/>
          <w:sz w:val="28"/>
          <w:szCs w:val="28"/>
        </w:rPr>
        <w:t>12</w:t>
      </w:r>
      <w:r w:rsidRPr="002E1260">
        <w:rPr>
          <w:rFonts w:ascii="仿宋_GB2312" w:eastAsia="仿宋_GB2312" w:hAnsi="宋体" w:cs="仿宋_GB2312" w:hint="eastAsia"/>
          <w:sz w:val="28"/>
          <w:szCs w:val="28"/>
        </w:rPr>
        <w:t>等分均匀分水，防泄压装置，能够在每次循环清洗后靠重力自动排掉清洗篮架和清洗管路中残留水，防止不对下次循环水造成污染。</w:t>
      </w:r>
    </w:p>
    <w:p w:rsidR="00A6592B" w:rsidRPr="002E1260" w:rsidRDefault="00A6592B">
      <w:pPr>
        <w:rPr>
          <w:rFonts w:ascii="仿宋_GB2312" w:eastAsia="仿宋_GB2312"/>
          <w:color w:val="FF0000"/>
          <w:sz w:val="28"/>
          <w:szCs w:val="28"/>
        </w:rPr>
      </w:pPr>
      <w:r w:rsidRPr="002E1260">
        <w:rPr>
          <w:rFonts w:ascii="仿宋_GB2312" w:eastAsia="仿宋_GB2312" w:cs="仿宋_GB2312"/>
          <w:sz w:val="28"/>
          <w:szCs w:val="28"/>
        </w:rPr>
        <w:t xml:space="preserve">5.3 </w:t>
      </w:r>
      <w:r w:rsidRPr="002E1260">
        <w:rPr>
          <w:rFonts w:ascii="仿宋_GB2312" w:eastAsia="仿宋_GB2312" w:hAnsi="宋体" w:cs="仿宋_GB2312" w:hint="eastAsia"/>
          <w:sz w:val="28"/>
          <w:szCs w:val="28"/>
        </w:rPr>
        <w:t>清洗后器皿内部洁净度要求：参照制药领域</w:t>
      </w:r>
      <w:r w:rsidRPr="002E1260">
        <w:rPr>
          <w:rFonts w:ascii="仿宋_GB2312" w:eastAsia="仿宋_GB2312" w:cs="仿宋_GB2312"/>
          <w:sz w:val="28"/>
          <w:szCs w:val="28"/>
        </w:rPr>
        <w:t>FDA</w:t>
      </w:r>
      <w:r w:rsidRPr="002E1260">
        <w:rPr>
          <w:rFonts w:ascii="仿宋_GB2312" w:eastAsia="仿宋_GB2312" w:hAnsi="宋体" w:cs="仿宋_GB2312" w:hint="eastAsia"/>
          <w:sz w:val="28"/>
          <w:szCs w:val="28"/>
        </w:rPr>
        <w:t>和</w:t>
      </w:r>
      <w:r w:rsidRPr="002E1260">
        <w:rPr>
          <w:rFonts w:ascii="仿宋_GB2312" w:eastAsia="仿宋_GB2312" w:cs="仿宋_GB2312"/>
          <w:sz w:val="28"/>
          <w:szCs w:val="28"/>
        </w:rPr>
        <w:t>GMP</w:t>
      </w:r>
      <w:r w:rsidRPr="002E1260">
        <w:rPr>
          <w:rFonts w:ascii="仿宋_GB2312" w:eastAsia="仿宋_GB2312" w:hAnsi="宋体" w:cs="仿宋_GB2312" w:hint="eastAsia"/>
          <w:sz w:val="28"/>
          <w:szCs w:val="28"/>
        </w:rPr>
        <w:t>对清洁验证的要求，器皿内部漂洗水与原纯水差值</w:t>
      </w:r>
      <w:r w:rsidRPr="002E1260">
        <w:rPr>
          <w:rFonts w:ascii="仿宋_GB2312" w:eastAsia="仿宋_GB2312" w:cs="仿宋_GB2312"/>
          <w:sz w:val="28"/>
          <w:szCs w:val="28"/>
        </w:rPr>
        <w:t>TOC&lt;500ppb</w:t>
      </w:r>
      <w:r w:rsidRPr="002E1260">
        <w:rPr>
          <w:rFonts w:ascii="仿宋_GB2312" w:eastAsia="仿宋_GB2312" w:hAnsi="宋体" w:cs="仿宋_GB2312" w:hint="eastAsia"/>
          <w:sz w:val="28"/>
          <w:szCs w:val="28"/>
        </w:rPr>
        <w:t>，电导率</w:t>
      </w:r>
      <w:r w:rsidRPr="00372374">
        <w:rPr>
          <w:rFonts w:ascii="仿宋_GB2312" w:eastAsia="仿宋_GB2312"/>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6.75pt;height:9.75pt;visibility:visible">
            <v:imagedata r:id="rId4" o:title=""/>
          </v:shape>
        </w:pict>
      </w:r>
      <w:r w:rsidRPr="002E1260">
        <w:rPr>
          <w:rFonts w:ascii="仿宋_GB2312" w:eastAsia="仿宋_GB2312" w:cs="仿宋_GB2312"/>
          <w:sz w:val="28"/>
          <w:szCs w:val="28"/>
        </w:rPr>
        <w:t>&lt;2us/cm</w:t>
      </w:r>
      <w:r w:rsidRPr="002E1260">
        <w:rPr>
          <w:rFonts w:ascii="仿宋_GB2312" w:eastAsia="仿宋_GB2312" w:hAnsi="宋体" w:cs="仿宋_GB2312" w:hint="eastAsia"/>
          <w:sz w:val="28"/>
          <w:szCs w:val="28"/>
        </w:rPr>
        <w:t>，阴离子浓度</w:t>
      </w:r>
      <w:r w:rsidRPr="002E1260">
        <w:rPr>
          <w:rFonts w:ascii="仿宋_GB2312" w:eastAsia="仿宋_GB2312" w:cs="仿宋_GB2312"/>
          <w:sz w:val="28"/>
          <w:szCs w:val="28"/>
        </w:rPr>
        <w:t>&lt;0.002mg/L</w:t>
      </w:r>
      <w:r w:rsidRPr="002E1260">
        <w:rPr>
          <w:rFonts w:ascii="仿宋_GB2312" w:eastAsia="仿宋_GB2312" w:hAnsi="宋体" w:cs="仿宋_GB2312" w:hint="eastAsia"/>
          <w:sz w:val="28"/>
          <w:szCs w:val="28"/>
        </w:rPr>
        <w:t>，漂洗水用</w:t>
      </w:r>
      <w:r w:rsidRPr="002E1260">
        <w:rPr>
          <w:rFonts w:ascii="仿宋_GB2312" w:eastAsia="仿宋_GB2312" w:cs="仿宋_GB2312"/>
          <w:sz w:val="28"/>
          <w:szCs w:val="28"/>
        </w:rPr>
        <w:t>HPLC</w:t>
      </w:r>
      <w:r w:rsidRPr="002E1260">
        <w:rPr>
          <w:rFonts w:ascii="仿宋_GB2312" w:eastAsia="仿宋_GB2312" w:hAnsi="宋体" w:cs="仿宋_GB2312" w:hint="eastAsia"/>
          <w:sz w:val="28"/>
          <w:szCs w:val="28"/>
        </w:rPr>
        <w:t>法紫外区三波长同测梯度洗脱洁净度报告</w:t>
      </w:r>
      <w:r w:rsidRPr="002E1260">
        <w:rPr>
          <w:rFonts w:ascii="仿宋_GB2312" w:eastAsia="仿宋_GB2312" w:cs="仿宋_GB2312"/>
          <w:sz w:val="28"/>
          <w:szCs w:val="28"/>
        </w:rPr>
        <w:t>(</w:t>
      </w:r>
      <w:r w:rsidRPr="002E1260">
        <w:rPr>
          <w:rFonts w:ascii="仿宋_GB2312" w:eastAsia="仿宋_GB2312" w:hAnsi="宋体" w:cs="仿宋_GB2312" w:hint="eastAsia"/>
          <w:sz w:val="28"/>
          <w:szCs w:val="28"/>
        </w:rPr>
        <w:t>流动性为</w:t>
      </w:r>
      <w:r w:rsidRPr="002E1260">
        <w:rPr>
          <w:rFonts w:ascii="仿宋_GB2312" w:eastAsia="仿宋_GB2312" w:cs="仿宋_GB2312"/>
          <w:sz w:val="28"/>
          <w:szCs w:val="28"/>
        </w:rPr>
        <w:t>A</w:t>
      </w:r>
      <w:r w:rsidRPr="002E1260">
        <w:rPr>
          <w:rFonts w:ascii="仿宋_GB2312" w:eastAsia="仿宋_GB2312" w:hAnsi="宋体" w:cs="仿宋_GB2312" w:hint="eastAsia"/>
          <w:sz w:val="28"/>
          <w:szCs w:val="28"/>
        </w:rPr>
        <w:t>相：</w:t>
      </w:r>
      <w:r w:rsidRPr="002E1260">
        <w:rPr>
          <w:rFonts w:ascii="仿宋_GB2312" w:eastAsia="仿宋_GB2312" w:cs="仿宋_GB2312"/>
          <w:sz w:val="28"/>
          <w:szCs w:val="28"/>
        </w:rPr>
        <w:t>0.1% TFA in H2O; B</w:t>
      </w:r>
      <w:r w:rsidRPr="002E1260">
        <w:rPr>
          <w:rFonts w:ascii="仿宋_GB2312" w:eastAsia="仿宋_GB2312" w:hAnsi="宋体" w:cs="仿宋_GB2312" w:hint="eastAsia"/>
          <w:sz w:val="28"/>
          <w:szCs w:val="28"/>
        </w:rPr>
        <w:t>相：</w:t>
      </w:r>
      <w:r w:rsidRPr="002E1260">
        <w:rPr>
          <w:rFonts w:ascii="仿宋_GB2312" w:eastAsia="仿宋_GB2312" w:cs="仿宋_GB2312"/>
          <w:sz w:val="28"/>
          <w:szCs w:val="28"/>
        </w:rPr>
        <w:t>ACN)</w:t>
      </w:r>
      <w:r w:rsidRPr="002E1260">
        <w:rPr>
          <w:rFonts w:ascii="仿宋_GB2312" w:eastAsia="仿宋_GB2312" w:hAnsi="宋体" w:cs="仿宋_GB2312" w:hint="eastAsia"/>
          <w:sz w:val="28"/>
          <w:szCs w:val="28"/>
        </w:rPr>
        <w:t>，清洗后的痕量分析实验结果，颗粒物残留</w:t>
      </w:r>
      <w:r w:rsidRPr="002E1260">
        <w:rPr>
          <w:rFonts w:ascii="仿宋_GB2312" w:eastAsia="仿宋_GB2312" w:cs="仿宋_GB2312" w:hint="eastAsia"/>
          <w:sz w:val="28"/>
          <w:szCs w:val="28"/>
        </w:rPr>
        <w:t>≤</w:t>
      </w:r>
      <w:r w:rsidRPr="002E1260">
        <w:rPr>
          <w:rFonts w:ascii="仿宋_GB2312" w:eastAsia="仿宋_GB2312" w:cs="仿宋_GB2312"/>
          <w:sz w:val="28"/>
          <w:szCs w:val="28"/>
        </w:rPr>
        <w:t>0.000003%</w:t>
      </w:r>
      <w:r w:rsidRPr="002E1260">
        <w:rPr>
          <w:rFonts w:ascii="仿宋_GB2312" w:eastAsia="仿宋_GB2312" w:hAnsi="宋体" w:cs="仿宋_GB2312" w:hint="eastAsia"/>
          <w:sz w:val="28"/>
          <w:szCs w:val="28"/>
        </w:rPr>
        <w:t>，提供关于清洗效果的实验报告。</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6.</w:t>
      </w:r>
      <w:r w:rsidRPr="002E1260">
        <w:rPr>
          <w:rFonts w:ascii="仿宋_GB2312" w:eastAsia="仿宋_GB2312" w:hAnsi="宋体" w:cs="仿宋_GB2312" w:hint="eastAsia"/>
          <w:sz w:val="28"/>
          <w:szCs w:val="28"/>
        </w:rPr>
        <w:t>安全保护系统：</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6.1</w:t>
      </w:r>
      <w:r w:rsidRPr="002E1260">
        <w:rPr>
          <w:rFonts w:ascii="仿宋_GB2312" w:eastAsia="仿宋_GB2312" w:hAnsi="宋体" w:cs="仿宋_GB2312" w:hint="eastAsia"/>
          <w:sz w:val="28"/>
          <w:szCs w:val="28"/>
        </w:rPr>
        <w:t>应具有智能开关门，具有电子安全锁。</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6.2</w:t>
      </w:r>
      <w:r w:rsidRPr="002E1260">
        <w:rPr>
          <w:rFonts w:ascii="仿宋_GB2312" w:eastAsia="仿宋_GB2312" w:hAnsi="宋体" w:cs="仿宋_GB2312" w:hint="eastAsia"/>
          <w:sz w:val="28"/>
          <w:szCs w:val="28"/>
        </w:rPr>
        <w:t>应具有水加热过温保护，热空气加热过温保护，水泵过温保护，风机过温保护等功能。</w:t>
      </w:r>
    </w:p>
    <w:p w:rsidR="00A6592B" w:rsidRPr="002E1260" w:rsidRDefault="00A6592B">
      <w:pPr>
        <w:rPr>
          <w:rFonts w:ascii="仿宋_GB2312" w:eastAsia="仿宋_GB2312"/>
          <w:color w:val="FF0000"/>
          <w:sz w:val="28"/>
          <w:szCs w:val="28"/>
        </w:rPr>
      </w:pPr>
      <w:r w:rsidRPr="002E1260">
        <w:rPr>
          <w:rFonts w:ascii="仿宋_GB2312" w:eastAsia="仿宋_GB2312" w:cs="仿宋_GB2312"/>
          <w:sz w:val="28"/>
          <w:szCs w:val="28"/>
        </w:rPr>
        <w:t xml:space="preserve">6.3 </w:t>
      </w:r>
      <w:r w:rsidRPr="002E1260">
        <w:rPr>
          <w:rFonts w:ascii="仿宋_GB2312" w:eastAsia="仿宋_GB2312" w:hAnsi="宋体" w:cs="仿宋_GB2312" w:hint="eastAsia"/>
          <w:sz w:val="28"/>
          <w:szCs w:val="28"/>
        </w:rPr>
        <w:t>应具有漏水实时监测保护。</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6.4 </w:t>
      </w:r>
      <w:r w:rsidRPr="002E1260">
        <w:rPr>
          <w:rFonts w:ascii="仿宋_GB2312" w:eastAsia="仿宋_GB2312" w:hAnsi="宋体" w:cs="仿宋_GB2312" w:hint="eastAsia"/>
          <w:sz w:val="28"/>
          <w:szCs w:val="28"/>
        </w:rPr>
        <w:t>应具有停水自恢复功能</w:t>
      </w:r>
      <w:r w:rsidRPr="002E1260">
        <w:rPr>
          <w:rFonts w:ascii="仿宋_GB2312" w:eastAsia="仿宋_GB2312" w:hAnsi="宋体" w:cs="仿宋_GB2312" w:hint="eastAsia"/>
          <w:color w:val="FF0000"/>
          <w:sz w:val="28"/>
          <w:szCs w:val="28"/>
        </w:rPr>
        <w:t>。</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6.5 </w:t>
      </w:r>
      <w:r w:rsidRPr="002E1260">
        <w:rPr>
          <w:rFonts w:ascii="仿宋_GB2312" w:eastAsia="仿宋_GB2312" w:hAnsi="宋体" w:cs="仿宋_GB2312" w:hint="eastAsia"/>
          <w:sz w:val="28"/>
          <w:szCs w:val="28"/>
        </w:rPr>
        <w:t>应具有清洗剂缺液后在屏幕中自动显示提醒功能。</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6.6 </w:t>
      </w:r>
      <w:r w:rsidRPr="002E1260">
        <w:rPr>
          <w:rFonts w:ascii="仿宋_GB2312" w:eastAsia="仿宋_GB2312" w:hAnsi="宋体" w:cs="仿宋_GB2312" w:hint="eastAsia"/>
          <w:sz w:val="28"/>
          <w:szCs w:val="28"/>
        </w:rPr>
        <w:t>应具有多层过滤系统：如粗过滤系统，水槽洗过系统，循环水泵、排水泵管路过滤保护等。</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7.</w:t>
      </w:r>
      <w:r w:rsidRPr="002E1260">
        <w:rPr>
          <w:rFonts w:ascii="仿宋_GB2312" w:eastAsia="仿宋_GB2312" w:hAnsi="宋体" w:cs="仿宋_GB2312" w:hint="eastAsia"/>
          <w:sz w:val="28"/>
          <w:szCs w:val="28"/>
        </w:rPr>
        <w:t>干燥系统</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7.1</w:t>
      </w:r>
      <w:r w:rsidRPr="002E1260">
        <w:rPr>
          <w:rFonts w:ascii="仿宋_GB2312" w:eastAsia="仿宋_GB2312" w:hAnsi="宋体" w:cs="仿宋_GB2312" w:hint="eastAsia"/>
          <w:sz w:val="28"/>
          <w:szCs w:val="28"/>
        </w:rPr>
        <w:t>应具有压缩风机烘干系统，应具有双重喷淋热交换系统。</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9</w:t>
      </w:r>
      <w:r w:rsidRPr="002E1260">
        <w:rPr>
          <w:rFonts w:ascii="仿宋_GB2312" w:eastAsia="仿宋_GB2312" w:hAnsi="宋体" w:cs="仿宋_GB2312" w:hint="eastAsia"/>
          <w:sz w:val="28"/>
          <w:szCs w:val="28"/>
        </w:rPr>
        <w:t>、配置要求</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9.1 </w:t>
      </w:r>
      <w:r w:rsidRPr="002E1260">
        <w:rPr>
          <w:rFonts w:ascii="仿宋_GB2312" w:eastAsia="仿宋_GB2312" w:hAnsi="宋体" w:cs="仿宋_GB2312" w:hint="eastAsia"/>
          <w:sz w:val="28"/>
          <w:szCs w:val="28"/>
        </w:rPr>
        <w:t>洗瓶机主机</w:t>
      </w:r>
      <w:r w:rsidRPr="002E1260">
        <w:rPr>
          <w:rFonts w:ascii="仿宋_GB2312" w:eastAsia="仿宋_GB2312" w:cs="仿宋_GB2312"/>
          <w:sz w:val="28"/>
          <w:szCs w:val="28"/>
        </w:rPr>
        <w:t>1</w:t>
      </w:r>
      <w:r w:rsidRPr="002E1260">
        <w:rPr>
          <w:rFonts w:ascii="仿宋_GB2312" w:eastAsia="仿宋_GB2312" w:hAnsi="宋体" w:cs="仿宋_GB2312" w:hint="eastAsia"/>
          <w:sz w:val="28"/>
          <w:szCs w:val="28"/>
        </w:rPr>
        <w:t>台，包含控制系统、内置水循环泵和排水泵、内置式纯水增压泵、内置式清洗剂双蠕动泵、数据接口和打印机</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9.2 </w:t>
      </w:r>
      <w:r w:rsidRPr="002E1260">
        <w:rPr>
          <w:rFonts w:ascii="仿宋_GB2312" w:eastAsia="仿宋_GB2312" w:cs="仿宋_GB2312" w:hint="eastAsia"/>
          <w:sz w:val="28"/>
          <w:szCs w:val="28"/>
        </w:rPr>
        <w:t>≥</w:t>
      </w:r>
      <w:r w:rsidRPr="002E1260">
        <w:rPr>
          <w:rFonts w:ascii="仿宋_GB2312" w:eastAsia="仿宋_GB2312" w:cs="仿宋_GB2312"/>
          <w:sz w:val="28"/>
          <w:szCs w:val="28"/>
        </w:rPr>
        <w:t>50</w:t>
      </w:r>
      <w:r w:rsidRPr="002E1260">
        <w:rPr>
          <w:rFonts w:ascii="仿宋_GB2312" w:eastAsia="仿宋_GB2312" w:hAnsi="宋体" w:cs="仿宋_GB2312" w:hint="eastAsia"/>
          <w:sz w:val="28"/>
          <w:szCs w:val="28"/>
        </w:rPr>
        <w:t>位单层清洗篮架、一套；</w:t>
      </w:r>
      <w:r w:rsidRPr="002E1260">
        <w:rPr>
          <w:rFonts w:ascii="仿宋_GB2312" w:eastAsia="仿宋_GB2312" w:cs="仿宋_GB2312" w:hint="eastAsia"/>
          <w:sz w:val="28"/>
          <w:szCs w:val="28"/>
        </w:rPr>
        <w:t>≥</w:t>
      </w:r>
      <w:r w:rsidRPr="002E1260">
        <w:rPr>
          <w:rFonts w:ascii="仿宋_GB2312" w:eastAsia="仿宋_GB2312" w:cs="仿宋_GB2312"/>
          <w:sz w:val="28"/>
          <w:szCs w:val="28"/>
        </w:rPr>
        <w:t>165</w:t>
      </w:r>
      <w:r w:rsidRPr="002E1260">
        <w:rPr>
          <w:rFonts w:ascii="仿宋_GB2312" w:eastAsia="仿宋_GB2312" w:hAnsi="宋体" w:cs="仿宋_GB2312" w:hint="eastAsia"/>
          <w:sz w:val="28"/>
          <w:szCs w:val="28"/>
        </w:rPr>
        <w:t>位混合清洗篮架、一套；</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9.3 </w:t>
      </w:r>
      <w:r w:rsidRPr="002E1260">
        <w:rPr>
          <w:rFonts w:ascii="仿宋_GB2312" w:eastAsia="仿宋_GB2312" w:hAnsi="宋体" w:cs="仿宋_GB2312" w:hint="eastAsia"/>
          <w:sz w:val="28"/>
          <w:szCs w:val="28"/>
        </w:rPr>
        <w:t>强力油脂类碱性清洗剂</w:t>
      </w:r>
      <w:r w:rsidRPr="002E1260">
        <w:rPr>
          <w:rFonts w:ascii="仿宋_GB2312" w:eastAsia="仿宋_GB2312" w:cs="仿宋_GB2312"/>
          <w:sz w:val="28"/>
          <w:szCs w:val="28"/>
        </w:rPr>
        <w:t>5</w:t>
      </w:r>
      <w:r w:rsidRPr="002E1260">
        <w:rPr>
          <w:rFonts w:ascii="仿宋_GB2312" w:eastAsia="仿宋_GB2312" w:hAnsi="宋体" w:cs="仿宋_GB2312" w:hint="eastAsia"/>
          <w:sz w:val="28"/>
          <w:szCs w:val="28"/>
        </w:rPr>
        <w:t>桶、酸性中和清洗剂</w:t>
      </w:r>
      <w:r w:rsidRPr="002E1260">
        <w:rPr>
          <w:rFonts w:ascii="仿宋_GB2312" w:eastAsia="仿宋_GB2312" w:cs="仿宋_GB2312"/>
          <w:sz w:val="28"/>
          <w:szCs w:val="28"/>
        </w:rPr>
        <w:t>5</w:t>
      </w:r>
      <w:r w:rsidRPr="002E1260">
        <w:rPr>
          <w:rFonts w:ascii="仿宋_GB2312" w:eastAsia="仿宋_GB2312" w:hAnsi="宋体" w:cs="仿宋_GB2312" w:hint="eastAsia"/>
          <w:sz w:val="28"/>
          <w:szCs w:val="28"/>
        </w:rPr>
        <w:t>桶、</w:t>
      </w:r>
      <w:r w:rsidRPr="002E1260">
        <w:rPr>
          <w:rFonts w:ascii="仿宋_GB2312" w:eastAsia="仿宋_GB2312" w:cs="仿宋_GB2312"/>
          <w:sz w:val="28"/>
          <w:szCs w:val="28"/>
        </w:rPr>
        <w:t>5L</w:t>
      </w:r>
      <w:r w:rsidRPr="002E1260">
        <w:rPr>
          <w:rFonts w:ascii="仿宋_GB2312" w:eastAsia="仿宋_GB2312" w:hAnsi="宋体" w:cs="仿宋_GB2312" w:hint="eastAsia"/>
          <w:sz w:val="28"/>
          <w:szCs w:val="28"/>
        </w:rPr>
        <w:t>装机洗专用</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10</w:t>
      </w:r>
      <w:r w:rsidRPr="002E1260">
        <w:rPr>
          <w:rFonts w:ascii="仿宋_GB2312" w:eastAsia="仿宋_GB2312" w:hAnsi="宋体" w:cs="仿宋_GB2312" w:hint="eastAsia"/>
          <w:sz w:val="28"/>
          <w:szCs w:val="28"/>
        </w:rPr>
        <w:t>、技术服务要求</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10.1 </w:t>
      </w:r>
      <w:r w:rsidRPr="002E1260">
        <w:rPr>
          <w:rFonts w:ascii="仿宋_GB2312" w:eastAsia="仿宋_GB2312" w:hAnsi="宋体" w:cs="仿宋_GB2312" w:hint="eastAsia"/>
          <w:sz w:val="28"/>
          <w:szCs w:val="28"/>
        </w:rPr>
        <w:t>提供两年免费保修，配有专业售后服务人员；</w:t>
      </w:r>
    </w:p>
    <w:p w:rsidR="00A6592B" w:rsidRPr="002E1260" w:rsidRDefault="00A6592B">
      <w:pPr>
        <w:rPr>
          <w:rFonts w:ascii="仿宋_GB2312" w:eastAsia="仿宋_GB2312"/>
          <w:sz w:val="28"/>
          <w:szCs w:val="28"/>
        </w:rPr>
      </w:pPr>
      <w:r w:rsidRPr="002E1260">
        <w:rPr>
          <w:rFonts w:ascii="仿宋_GB2312" w:eastAsia="仿宋_GB2312" w:cs="仿宋_GB2312"/>
          <w:sz w:val="28"/>
          <w:szCs w:val="28"/>
        </w:rPr>
        <w:t xml:space="preserve">10.2 </w:t>
      </w:r>
      <w:r w:rsidRPr="002E1260">
        <w:rPr>
          <w:rFonts w:ascii="仿宋_GB2312" w:eastAsia="仿宋_GB2312" w:hAnsi="宋体" w:cs="仿宋_GB2312" w:hint="eastAsia"/>
          <w:sz w:val="28"/>
          <w:szCs w:val="28"/>
        </w:rPr>
        <w:t>维修服务：</w:t>
      </w:r>
      <w:r w:rsidRPr="002E1260">
        <w:rPr>
          <w:rFonts w:ascii="仿宋_GB2312" w:eastAsia="仿宋_GB2312" w:cs="仿宋_GB2312"/>
          <w:sz w:val="28"/>
          <w:szCs w:val="28"/>
        </w:rPr>
        <w:t>7</w:t>
      </w:r>
      <w:r w:rsidRPr="002E1260">
        <w:rPr>
          <w:rFonts w:ascii="仿宋_GB2312" w:eastAsia="仿宋_GB2312" w:cs="仿宋_GB2312" w:hint="eastAsia"/>
          <w:sz w:val="28"/>
          <w:szCs w:val="28"/>
        </w:rPr>
        <w:t>×</w:t>
      </w:r>
      <w:r w:rsidRPr="002E1260">
        <w:rPr>
          <w:rFonts w:ascii="仿宋_GB2312" w:eastAsia="仿宋_GB2312" w:cs="仿宋_GB2312"/>
          <w:sz w:val="28"/>
          <w:szCs w:val="28"/>
        </w:rPr>
        <w:t>24</w:t>
      </w:r>
      <w:r w:rsidRPr="002E1260">
        <w:rPr>
          <w:rFonts w:ascii="仿宋_GB2312" w:eastAsia="仿宋_GB2312" w:hAnsi="宋体" w:cs="仿宋_GB2312" w:hint="eastAsia"/>
          <w:sz w:val="28"/>
          <w:szCs w:val="28"/>
        </w:rPr>
        <w:t>小时响应，</w:t>
      </w:r>
      <w:r w:rsidRPr="002E1260">
        <w:rPr>
          <w:rFonts w:ascii="仿宋_GB2312" w:eastAsia="仿宋_GB2312" w:cs="仿宋_GB2312"/>
          <w:sz w:val="28"/>
          <w:szCs w:val="28"/>
        </w:rPr>
        <w:t>24</w:t>
      </w:r>
      <w:r w:rsidRPr="002E1260">
        <w:rPr>
          <w:rFonts w:ascii="仿宋_GB2312" w:eastAsia="仿宋_GB2312" w:hAnsi="宋体" w:cs="仿宋_GB2312" w:hint="eastAsia"/>
          <w:sz w:val="28"/>
          <w:szCs w:val="28"/>
        </w:rPr>
        <w:t>小时上门服务。</w:t>
      </w:r>
    </w:p>
    <w:sectPr w:rsidR="00A6592B" w:rsidRPr="002E1260" w:rsidSect="00400A8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6FC3"/>
    <w:rsid w:val="000935E8"/>
    <w:rsid w:val="0010328B"/>
    <w:rsid w:val="00117609"/>
    <w:rsid w:val="00127E62"/>
    <w:rsid w:val="001C2485"/>
    <w:rsid w:val="00244363"/>
    <w:rsid w:val="002E1260"/>
    <w:rsid w:val="00372374"/>
    <w:rsid w:val="00400A85"/>
    <w:rsid w:val="0049701D"/>
    <w:rsid w:val="004F6B82"/>
    <w:rsid w:val="0052192B"/>
    <w:rsid w:val="005D2043"/>
    <w:rsid w:val="00641905"/>
    <w:rsid w:val="006C63BD"/>
    <w:rsid w:val="00734985"/>
    <w:rsid w:val="00800776"/>
    <w:rsid w:val="00813957"/>
    <w:rsid w:val="008A03FC"/>
    <w:rsid w:val="00A2422E"/>
    <w:rsid w:val="00A6592B"/>
    <w:rsid w:val="00A83F8F"/>
    <w:rsid w:val="00B10812"/>
    <w:rsid w:val="00BB6FC3"/>
    <w:rsid w:val="00BF05A3"/>
    <w:rsid w:val="00C47A11"/>
    <w:rsid w:val="00C73567"/>
    <w:rsid w:val="00C80A03"/>
    <w:rsid w:val="00D42869"/>
    <w:rsid w:val="00D75E86"/>
    <w:rsid w:val="00E558F9"/>
    <w:rsid w:val="00E7648B"/>
    <w:rsid w:val="00E877F7"/>
    <w:rsid w:val="00EA30D8"/>
    <w:rsid w:val="00EF04AF"/>
    <w:rsid w:val="00EF7C11"/>
    <w:rsid w:val="00F276DC"/>
    <w:rsid w:val="00FC595A"/>
    <w:rsid w:val="00FD19AE"/>
    <w:rsid w:val="00FD1B93"/>
    <w:rsid w:val="12F73161"/>
    <w:rsid w:val="4C2A2DF9"/>
    <w:rsid w:val="57B2708A"/>
    <w:rsid w:val="5FBE5D5B"/>
    <w:rsid w:val="62D70831"/>
    <w:rsid w:val="6E5C53A8"/>
    <w:rsid w:val="764610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00A85"/>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00A85"/>
    <w:rPr>
      <w:sz w:val="18"/>
      <w:szCs w:val="18"/>
    </w:rPr>
  </w:style>
  <w:style w:type="character" w:customStyle="1" w:styleId="BalloonTextChar">
    <w:name w:val="Balloon Text Char"/>
    <w:basedOn w:val="DefaultParagraphFont"/>
    <w:link w:val="BalloonText"/>
    <w:uiPriority w:val="99"/>
    <w:locked/>
    <w:rsid w:val="00400A85"/>
    <w:rPr>
      <w:kern w:val="2"/>
      <w:sz w:val="18"/>
      <w:szCs w:val="18"/>
    </w:rPr>
  </w:style>
  <w:style w:type="paragraph" w:customStyle="1" w:styleId="CharCharChar">
    <w:name w:val="Char Char Char"/>
    <w:basedOn w:val="Normal"/>
    <w:uiPriority w:val="99"/>
    <w:rsid w:val="002E1260"/>
    <w:rPr>
      <w:rFonts w:ascii="Tahoma" w:hAnsi="Tahoma" w:cs="Tahoma"/>
      <w:sz w:val="24"/>
      <w:szCs w:val="24"/>
    </w:rPr>
  </w:style>
  <w:style w:type="table" w:styleId="TableGrid">
    <w:name w:val="Table Grid"/>
    <w:basedOn w:val="TableNormal"/>
    <w:uiPriority w:val="99"/>
    <w:rsid w:val="002E126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Pages>
  <Words>327</Words>
  <Characters>1868</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食品中心采购设备技术参数</dc:title>
  <dc:subject/>
  <dc:creator>Anonymous</dc:creator>
  <cp:keywords/>
  <dc:description/>
  <cp:lastModifiedBy>Anonymous</cp:lastModifiedBy>
  <cp:revision>15</cp:revision>
  <cp:lastPrinted>2021-04-07T07:29:00Z</cp:lastPrinted>
  <dcterms:created xsi:type="dcterms:W3CDTF">2021-03-24T01:55:00Z</dcterms:created>
  <dcterms:modified xsi:type="dcterms:W3CDTF">2021-04-19T05:47:00Z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9884693738F6484785991252B7D6EA07</vt:lpwstr>
  </property>
</Properties>
</file>