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71" w:rsidRDefault="00AE0371">
      <w:pPr>
        <w:spacing w:line="360" w:lineRule="auto"/>
        <w:jc w:val="center"/>
        <w:rPr>
          <w:rFonts w:eastAsia="黑体" w:cs="Times New Roman"/>
          <w:b/>
          <w:bCs/>
          <w:sz w:val="36"/>
          <w:szCs w:val="36"/>
        </w:rPr>
      </w:pPr>
      <w:r>
        <w:rPr>
          <w:rFonts w:eastAsia="黑体" w:cs="黑体" w:hint="eastAsia"/>
          <w:b/>
          <w:bCs/>
          <w:sz w:val="36"/>
          <w:szCs w:val="36"/>
        </w:rPr>
        <w:t>橡塑中心堆肥降解项目招标参数</w:t>
      </w:r>
    </w:p>
    <w:p w:rsidR="00AE0371" w:rsidRDefault="00AE0371">
      <w:pPr>
        <w:spacing w:line="360" w:lineRule="auto"/>
        <w:rPr>
          <w:rFonts w:ascii="宋体" w:cs="Times New Roman"/>
          <w:b/>
          <w:bCs/>
          <w:kern w:val="0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3773"/>
        <w:gridCol w:w="1276"/>
        <w:gridCol w:w="2126"/>
      </w:tblGrid>
      <w:tr w:rsidR="00AE0371" w:rsidRPr="00E71CAE">
        <w:trPr>
          <w:jc w:val="center"/>
        </w:trPr>
        <w:tc>
          <w:tcPr>
            <w:tcW w:w="900" w:type="dxa"/>
            <w:vAlign w:val="center"/>
          </w:tcPr>
          <w:p w:rsidR="00AE0371" w:rsidRPr="00E71CAE" w:rsidRDefault="00AE0371" w:rsidP="00E71CA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1CAE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773" w:type="dxa"/>
            <w:vAlign w:val="center"/>
          </w:tcPr>
          <w:p w:rsidR="00AE0371" w:rsidRPr="00E71CAE" w:rsidRDefault="00AE0371" w:rsidP="00E71CA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1CAE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设备名称</w:t>
            </w:r>
          </w:p>
        </w:tc>
        <w:tc>
          <w:tcPr>
            <w:tcW w:w="1276" w:type="dxa"/>
            <w:vAlign w:val="center"/>
          </w:tcPr>
          <w:p w:rsidR="00AE0371" w:rsidRPr="00E71CAE" w:rsidRDefault="00AE0371" w:rsidP="00E71CA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1CAE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2126" w:type="dxa"/>
            <w:vAlign w:val="center"/>
          </w:tcPr>
          <w:p w:rsidR="00AE0371" w:rsidRPr="00E71CAE" w:rsidRDefault="00AE0371" w:rsidP="00E71CA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1CAE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备注</w:t>
            </w:r>
          </w:p>
        </w:tc>
      </w:tr>
      <w:tr w:rsidR="00AE0371" w:rsidRPr="00E71CAE">
        <w:trPr>
          <w:jc w:val="center"/>
        </w:trPr>
        <w:tc>
          <w:tcPr>
            <w:tcW w:w="900" w:type="dxa"/>
            <w:vAlign w:val="center"/>
          </w:tcPr>
          <w:p w:rsidR="00AE0371" w:rsidRPr="00E71CAE" w:rsidRDefault="00AE0371" w:rsidP="00E71CAE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E71CAE"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</w:p>
        </w:tc>
        <w:tc>
          <w:tcPr>
            <w:tcW w:w="3773" w:type="dxa"/>
            <w:vAlign w:val="center"/>
          </w:tcPr>
          <w:p w:rsidR="00AE0371" w:rsidRPr="00E71CAE" w:rsidRDefault="00AE0371" w:rsidP="00E71CA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1CAE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堆肥降解测试仪</w:t>
            </w:r>
          </w:p>
        </w:tc>
        <w:tc>
          <w:tcPr>
            <w:tcW w:w="1276" w:type="dxa"/>
            <w:vAlign w:val="center"/>
          </w:tcPr>
          <w:p w:rsidR="00AE0371" w:rsidRPr="00E71CAE" w:rsidRDefault="00AE0371" w:rsidP="00E71CA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1CAE"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  <w:r w:rsidRPr="00E71CAE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套</w:t>
            </w:r>
          </w:p>
        </w:tc>
        <w:tc>
          <w:tcPr>
            <w:tcW w:w="2126" w:type="dxa"/>
            <w:vAlign w:val="center"/>
          </w:tcPr>
          <w:p w:rsidR="00AE0371" w:rsidRPr="00E71CAE" w:rsidRDefault="00AE0371" w:rsidP="00E71CA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E0371" w:rsidRPr="00E71CAE">
        <w:trPr>
          <w:jc w:val="center"/>
        </w:trPr>
        <w:tc>
          <w:tcPr>
            <w:tcW w:w="900" w:type="dxa"/>
            <w:vAlign w:val="center"/>
          </w:tcPr>
          <w:p w:rsidR="00AE0371" w:rsidRPr="00E71CAE" w:rsidRDefault="00AE0371" w:rsidP="00E71CAE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E71CAE">
              <w:rPr>
                <w:rFonts w:ascii="仿宋_GB2312" w:eastAsia="仿宋_GB2312" w:hAnsi="Times New Roman" w:cs="仿宋_GB2312"/>
                <w:sz w:val="28"/>
                <w:szCs w:val="28"/>
              </w:rPr>
              <w:t>2</w:t>
            </w:r>
          </w:p>
        </w:tc>
        <w:tc>
          <w:tcPr>
            <w:tcW w:w="3773" w:type="dxa"/>
            <w:vAlign w:val="center"/>
          </w:tcPr>
          <w:p w:rsidR="00AE0371" w:rsidRPr="00E71CAE" w:rsidRDefault="00AE0371" w:rsidP="00E71CA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1CAE">
              <w:rPr>
                <w:rFonts w:ascii="仿宋_GB2312" w:eastAsia="仿宋_GB2312" w:hAnsi="宋体" w:cs="仿宋_GB2312" w:hint="eastAsia"/>
                <w:sz w:val="28"/>
                <w:szCs w:val="28"/>
              </w:rPr>
              <w:t>负压密封测试仪</w:t>
            </w:r>
          </w:p>
        </w:tc>
        <w:tc>
          <w:tcPr>
            <w:tcW w:w="1276" w:type="dxa"/>
            <w:vAlign w:val="center"/>
          </w:tcPr>
          <w:p w:rsidR="00AE0371" w:rsidRPr="00E71CAE" w:rsidRDefault="00AE0371" w:rsidP="00E71CA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1CAE"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  <w:r w:rsidRPr="00E71CAE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台</w:t>
            </w:r>
          </w:p>
        </w:tc>
        <w:tc>
          <w:tcPr>
            <w:tcW w:w="2126" w:type="dxa"/>
            <w:vAlign w:val="center"/>
          </w:tcPr>
          <w:p w:rsidR="00AE0371" w:rsidRPr="00E71CAE" w:rsidRDefault="00AE0371" w:rsidP="00E71CA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:rsidR="00AE0371" w:rsidRDefault="00AE0371">
      <w:pPr>
        <w:spacing w:line="360" w:lineRule="auto"/>
        <w:rPr>
          <w:rFonts w:ascii="宋体" w:cs="Times New Roman"/>
          <w:b/>
          <w:bCs/>
          <w:kern w:val="0"/>
        </w:rPr>
      </w:pPr>
    </w:p>
    <w:p w:rsidR="00AE0371" w:rsidRPr="002227BE" w:rsidRDefault="00AE0371">
      <w:pPr>
        <w:spacing w:line="360" w:lineRule="auto"/>
        <w:rPr>
          <w:rFonts w:ascii="仿宋_GB2312" w:eastAsia="仿宋_GB2312" w:hAnsi="仿宋" w:cs="仿宋_GB2312"/>
          <w:b/>
          <w:bCs/>
          <w:kern w:val="0"/>
          <w:sz w:val="28"/>
          <w:szCs w:val="28"/>
        </w:rPr>
      </w:pPr>
      <w:r w:rsidRPr="002227BE"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堆肥降解测试仪</w:t>
      </w:r>
      <w:r w:rsidRPr="002227BE">
        <w:rPr>
          <w:rFonts w:ascii="仿宋_GB2312" w:eastAsia="仿宋_GB2312" w:hAnsi="仿宋" w:cs="仿宋_GB2312"/>
          <w:b/>
          <w:bCs/>
          <w:kern w:val="0"/>
          <w:sz w:val="28"/>
          <w:szCs w:val="28"/>
        </w:rPr>
        <w:t>:</w:t>
      </w:r>
    </w:p>
    <w:p w:rsidR="00AE0371" w:rsidRPr="002227BE" w:rsidRDefault="00AE0371">
      <w:pPr>
        <w:spacing w:line="360" w:lineRule="auto"/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sz w:val="28"/>
          <w:szCs w:val="28"/>
        </w:rPr>
        <w:t>一、用途：</w:t>
      </w:r>
    </w:p>
    <w:p w:rsidR="00AE0371" w:rsidRPr="002227BE" w:rsidRDefault="00AE0371">
      <w:pPr>
        <w:spacing w:line="360" w:lineRule="auto"/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sz w:val="28"/>
          <w:szCs w:val="28"/>
        </w:rPr>
        <w:t>满足</w:t>
      </w:r>
      <w:r w:rsidRPr="002227BE">
        <w:rPr>
          <w:rFonts w:ascii="仿宋_GB2312" w:eastAsia="仿宋_GB2312" w:hAnsi="仿宋" w:cs="仿宋_GB2312"/>
          <w:sz w:val="28"/>
          <w:szCs w:val="28"/>
        </w:rPr>
        <w:t>GB/T 19277.1-2011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《受控堆肥条件下材料最终需氧生物分解能力的测定，采用测定释放的二氧化碳方法，第一部分：通用方法</w:t>
      </w:r>
      <w:r w:rsidRPr="002227BE">
        <w:rPr>
          <w:rFonts w:ascii="仿宋_GB2312" w:eastAsia="仿宋_GB2312" w:hAnsi="仿宋" w:cs="仿宋_GB2312"/>
          <w:sz w:val="28"/>
          <w:szCs w:val="28"/>
        </w:rPr>
        <w:t>&gt;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》标准要求，模拟的强烈需氧堆肥条件下，测定塑料材料最终需氧生物分解能力。</w:t>
      </w:r>
    </w:p>
    <w:p w:rsidR="00AE0371" w:rsidRPr="002227BE" w:rsidRDefault="00AE0371">
      <w:pPr>
        <w:spacing w:line="360" w:lineRule="auto"/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sz w:val="28"/>
          <w:szCs w:val="28"/>
        </w:rPr>
        <w:t>二、工作条件：</w:t>
      </w:r>
    </w:p>
    <w:p w:rsidR="00AE0371" w:rsidRPr="002227BE" w:rsidRDefault="00AE0371" w:rsidP="00AA0F42">
      <w:pPr>
        <w:spacing w:line="360" w:lineRule="auto"/>
        <w:ind w:firstLineChars="50" w:firstLine="31680"/>
        <w:rPr>
          <w:rFonts w:ascii="仿宋_GB2312" w:eastAsia="仿宋_GB2312" w:hAnsi="仿宋" w:cs="Times New Roman"/>
          <w:kern w:val="0"/>
          <w:sz w:val="28"/>
          <w:szCs w:val="28"/>
        </w:rPr>
      </w:pPr>
      <w:r w:rsidRPr="002227BE">
        <w:rPr>
          <w:rFonts w:ascii="仿宋_GB2312" w:eastAsia="仿宋_GB2312" w:hAnsi="仿宋" w:cs="仿宋_GB2312"/>
          <w:kern w:val="0"/>
          <w:sz w:val="28"/>
          <w:szCs w:val="28"/>
        </w:rPr>
        <w:t>1</w:t>
      </w:r>
      <w:r w:rsidRPr="002227BE">
        <w:rPr>
          <w:rFonts w:ascii="仿宋_GB2312" w:eastAsia="仿宋_GB2312" w:hAnsi="仿宋" w:cs="仿宋_GB2312" w:hint="eastAsia"/>
          <w:kern w:val="0"/>
          <w:sz w:val="28"/>
          <w:szCs w:val="28"/>
        </w:rPr>
        <w:t>工作电压：</w:t>
      </w:r>
      <w:r w:rsidRPr="002227BE">
        <w:rPr>
          <w:rFonts w:ascii="仿宋_GB2312" w:eastAsia="仿宋_GB2312" w:hAnsi="仿宋" w:cs="仿宋_GB2312"/>
          <w:kern w:val="0"/>
          <w:sz w:val="28"/>
          <w:szCs w:val="28"/>
        </w:rPr>
        <w:t>220V</w:t>
      </w:r>
      <w:r w:rsidRPr="002227BE">
        <w:rPr>
          <w:rFonts w:ascii="仿宋_GB2312" w:eastAsia="仿宋_GB2312" w:hAnsi="仿宋" w:cs="仿宋_GB2312" w:hint="eastAsia"/>
          <w:kern w:val="0"/>
          <w:sz w:val="28"/>
          <w:szCs w:val="28"/>
        </w:rPr>
        <w:t>±</w:t>
      </w:r>
      <w:r w:rsidRPr="002227BE">
        <w:rPr>
          <w:rFonts w:ascii="仿宋_GB2312" w:eastAsia="仿宋_GB2312" w:hAnsi="仿宋" w:cs="仿宋_GB2312"/>
          <w:kern w:val="0"/>
          <w:sz w:val="28"/>
          <w:szCs w:val="28"/>
        </w:rPr>
        <w:t>10%</w:t>
      </w:r>
      <w:r w:rsidRPr="002227BE">
        <w:rPr>
          <w:rFonts w:ascii="仿宋_GB2312" w:eastAsia="仿宋_GB2312" w:hAnsi="仿宋" w:cs="仿宋_GB2312" w:hint="eastAsia"/>
          <w:kern w:val="0"/>
          <w:sz w:val="28"/>
          <w:szCs w:val="28"/>
        </w:rPr>
        <w:t>，单相</w:t>
      </w:r>
    </w:p>
    <w:p w:rsidR="00AE0371" w:rsidRPr="002227BE" w:rsidRDefault="00AE0371" w:rsidP="00AA0F42">
      <w:pPr>
        <w:spacing w:line="360" w:lineRule="auto"/>
        <w:ind w:firstLineChars="50" w:firstLine="31680"/>
        <w:rPr>
          <w:rFonts w:ascii="仿宋_GB2312" w:eastAsia="仿宋_GB2312" w:hAnsi="仿宋" w:cs="Times New Roman"/>
          <w:kern w:val="0"/>
          <w:sz w:val="28"/>
          <w:szCs w:val="28"/>
        </w:rPr>
      </w:pPr>
      <w:r w:rsidRPr="002227BE">
        <w:rPr>
          <w:rFonts w:ascii="仿宋_GB2312" w:eastAsia="仿宋_GB2312" w:hAnsi="仿宋" w:cs="仿宋_GB2312"/>
          <w:kern w:val="0"/>
          <w:sz w:val="28"/>
          <w:szCs w:val="28"/>
        </w:rPr>
        <w:t>2</w:t>
      </w:r>
      <w:r w:rsidRPr="002227BE">
        <w:rPr>
          <w:rFonts w:ascii="仿宋_GB2312" w:eastAsia="仿宋_GB2312" w:hAnsi="仿宋" w:cs="仿宋_GB2312" w:hint="eastAsia"/>
          <w:kern w:val="0"/>
          <w:sz w:val="28"/>
          <w:szCs w:val="28"/>
        </w:rPr>
        <w:t>工作温度：</w:t>
      </w:r>
      <w:r w:rsidRPr="002227BE">
        <w:rPr>
          <w:rFonts w:ascii="仿宋_GB2312" w:eastAsia="仿宋_GB2312" w:hAnsi="仿宋" w:cs="仿宋_GB2312"/>
          <w:kern w:val="0"/>
          <w:sz w:val="28"/>
          <w:szCs w:val="28"/>
        </w:rPr>
        <w:t>4-35</w:t>
      </w:r>
      <w:r w:rsidRPr="002227BE">
        <w:rPr>
          <w:rFonts w:ascii="仿宋_GB2312" w:eastAsia="仿宋_GB2312" w:hAnsi="仿宋" w:cs="仿宋_GB2312" w:hint="eastAsia"/>
          <w:kern w:val="0"/>
          <w:sz w:val="28"/>
          <w:szCs w:val="28"/>
        </w:rPr>
        <w:t>℃</w:t>
      </w:r>
    </w:p>
    <w:p w:rsidR="00AE0371" w:rsidRPr="002227BE" w:rsidRDefault="00AE0371" w:rsidP="00AA0F42">
      <w:pPr>
        <w:spacing w:line="360" w:lineRule="auto"/>
        <w:ind w:firstLineChars="50" w:firstLine="31680"/>
        <w:rPr>
          <w:rFonts w:ascii="仿宋_GB2312" w:eastAsia="仿宋_GB2312" w:hAnsi="仿宋" w:cs="仿宋_GB2312"/>
          <w:kern w:val="0"/>
          <w:sz w:val="28"/>
          <w:szCs w:val="28"/>
        </w:rPr>
      </w:pPr>
      <w:r w:rsidRPr="002227BE">
        <w:rPr>
          <w:rFonts w:ascii="仿宋_GB2312" w:eastAsia="仿宋_GB2312" w:hAnsi="仿宋" w:cs="仿宋_GB2312"/>
          <w:kern w:val="0"/>
          <w:sz w:val="28"/>
          <w:szCs w:val="28"/>
        </w:rPr>
        <w:t>3</w:t>
      </w:r>
      <w:r w:rsidRPr="002227BE">
        <w:rPr>
          <w:rFonts w:ascii="仿宋_GB2312" w:eastAsia="仿宋_GB2312" w:hAnsi="仿宋" w:cs="仿宋_GB2312" w:hint="eastAsia"/>
          <w:kern w:val="0"/>
          <w:sz w:val="28"/>
          <w:szCs w:val="28"/>
        </w:rPr>
        <w:t>相对湿度：小于</w:t>
      </w:r>
      <w:r w:rsidRPr="002227BE">
        <w:rPr>
          <w:rFonts w:ascii="仿宋_GB2312" w:eastAsia="仿宋_GB2312" w:hAnsi="仿宋" w:cs="仿宋_GB2312"/>
          <w:kern w:val="0"/>
          <w:sz w:val="28"/>
          <w:szCs w:val="28"/>
        </w:rPr>
        <w:t>80%</w:t>
      </w:r>
    </w:p>
    <w:p w:rsidR="00AE0371" w:rsidRPr="002227BE" w:rsidRDefault="00AE0371">
      <w:pPr>
        <w:spacing w:line="360" w:lineRule="auto"/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sz w:val="28"/>
          <w:szCs w:val="28"/>
        </w:rPr>
        <w:t>三、技术参数：</w:t>
      </w:r>
    </w:p>
    <w:p w:rsidR="00AE0371" w:rsidRPr="002227BE" w:rsidRDefault="00AE0371">
      <w:pPr>
        <w:spacing w:line="360" w:lineRule="auto"/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sz w:val="28"/>
          <w:szCs w:val="28"/>
        </w:rPr>
        <w:t>★</w:t>
      </w:r>
      <w:r w:rsidRPr="002227BE">
        <w:rPr>
          <w:rFonts w:ascii="仿宋_GB2312" w:eastAsia="仿宋_GB2312" w:hAnsi="仿宋" w:cs="仿宋_GB2312"/>
          <w:sz w:val="28"/>
          <w:szCs w:val="28"/>
        </w:rPr>
        <w:t xml:space="preserve">1 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测试通道：</w:t>
      </w:r>
      <w:r w:rsidRPr="002227BE">
        <w:rPr>
          <w:rFonts w:ascii="仿宋_GB2312" w:eastAsia="仿宋_GB2312" w:hAnsi="仿宋" w:cs="仿宋_GB2312"/>
          <w:sz w:val="28"/>
          <w:szCs w:val="28"/>
        </w:rPr>
        <w:t>18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个（装样后，过程全自动化测试，无需人工操作，只需配合监测，提前完成测试的通道可以独立更换样品）；</w:t>
      </w:r>
    </w:p>
    <w:p w:rsidR="00AE0371" w:rsidRPr="002227BE" w:rsidRDefault="00AE0371" w:rsidP="00AA0F42">
      <w:pPr>
        <w:spacing w:line="360" w:lineRule="auto"/>
        <w:ind w:left="31680" w:hangingChars="200" w:firstLine="31680"/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sz w:val="28"/>
          <w:szCs w:val="28"/>
        </w:rPr>
        <w:t>★</w:t>
      </w:r>
      <w:r w:rsidRPr="002227BE">
        <w:rPr>
          <w:rFonts w:ascii="仿宋_GB2312" w:eastAsia="仿宋_GB2312" w:hAnsi="仿宋" w:cs="仿宋_GB2312"/>
          <w:sz w:val="28"/>
          <w:szCs w:val="28"/>
        </w:rPr>
        <w:t>2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固体测量容器：单个反应容器（不低于</w:t>
      </w:r>
      <w:r w:rsidRPr="002227BE">
        <w:rPr>
          <w:rFonts w:ascii="仿宋_GB2312" w:eastAsia="仿宋_GB2312" w:hAnsi="仿宋" w:cs="仿宋_GB2312"/>
          <w:sz w:val="28"/>
          <w:szCs w:val="28"/>
        </w:rPr>
        <w:t>3L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，带出料口、安全压力控制排气口、进出空气口，反应釜内温、湿度、流量可监控，具有可控电动搅拌。）</w:t>
      </w:r>
    </w:p>
    <w:p w:rsidR="00AE0371" w:rsidRPr="002227BE" w:rsidRDefault="00AE0371" w:rsidP="00AA0F42">
      <w:pPr>
        <w:spacing w:line="360" w:lineRule="auto"/>
        <w:ind w:firstLineChars="100" w:firstLine="31680"/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/>
          <w:sz w:val="28"/>
          <w:szCs w:val="28"/>
        </w:rPr>
        <w:t xml:space="preserve">3 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控温范围</w:t>
      </w:r>
      <w:r w:rsidRPr="002227BE">
        <w:rPr>
          <w:rFonts w:ascii="仿宋_GB2312" w:eastAsia="仿宋_GB2312" w:hAnsi="仿宋" w:cs="仿宋_GB2312"/>
          <w:sz w:val="28"/>
          <w:szCs w:val="28"/>
        </w:rPr>
        <w:t>: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室温～</w:t>
      </w:r>
      <w:r w:rsidRPr="002227BE">
        <w:rPr>
          <w:rFonts w:ascii="仿宋_GB2312" w:eastAsia="仿宋_GB2312" w:hAnsi="仿宋" w:cs="仿宋_GB2312"/>
          <w:sz w:val="28"/>
          <w:szCs w:val="28"/>
        </w:rPr>
        <w:t>70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℃；</w:t>
      </w:r>
    </w:p>
    <w:p w:rsidR="00AE0371" w:rsidRPr="002227BE" w:rsidRDefault="00AE0371" w:rsidP="00AA0F42">
      <w:pPr>
        <w:spacing w:line="360" w:lineRule="auto"/>
        <w:ind w:firstLineChars="100" w:firstLine="3168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4</w:t>
      </w:r>
      <w:r w:rsidRPr="002227BE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控温精度</w:t>
      </w:r>
      <w:r w:rsidRPr="002227BE">
        <w:rPr>
          <w:rFonts w:ascii="仿宋_GB2312" w:eastAsia="仿宋_GB2312" w:hAnsi="仿宋" w:cs="仿宋_GB2312"/>
          <w:sz w:val="28"/>
          <w:szCs w:val="28"/>
        </w:rPr>
        <w:t>: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不低于±</w:t>
      </w:r>
      <w:r w:rsidRPr="002227BE">
        <w:rPr>
          <w:rFonts w:ascii="仿宋_GB2312" w:eastAsia="仿宋_GB2312" w:hAnsi="仿宋" w:cs="仿宋_GB2312"/>
          <w:sz w:val="28"/>
          <w:szCs w:val="28"/>
        </w:rPr>
        <w:t>1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℃；</w:t>
      </w:r>
    </w:p>
    <w:p w:rsidR="00AE0371" w:rsidRPr="002227BE" w:rsidRDefault="00AE0371" w:rsidP="00AA0F42">
      <w:pPr>
        <w:spacing w:line="360" w:lineRule="auto"/>
        <w:ind w:firstLineChars="100" w:firstLine="3168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5</w:t>
      </w:r>
      <w:r w:rsidRPr="002227BE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2227BE">
        <w:rPr>
          <w:rFonts w:ascii="仿宋_GB2312" w:eastAsia="仿宋_GB2312" w:hAnsi="仿宋" w:cs="仿宋_GB2312" w:hint="eastAsia"/>
          <w:color w:val="000000"/>
          <w:sz w:val="28"/>
          <w:szCs w:val="28"/>
        </w:rPr>
        <w:t>湿度监控范围</w:t>
      </w:r>
      <w:r w:rsidRPr="002227BE">
        <w:rPr>
          <w:rFonts w:ascii="仿宋_GB2312" w:eastAsia="仿宋_GB2312" w:hAnsi="仿宋" w:cs="仿宋_GB2312"/>
          <w:color w:val="000000"/>
          <w:sz w:val="28"/>
          <w:szCs w:val="28"/>
        </w:rPr>
        <w:t>:10%</w:t>
      </w:r>
      <w:r w:rsidRPr="002227BE">
        <w:rPr>
          <w:rFonts w:ascii="仿宋_GB2312" w:eastAsia="仿宋_GB2312" w:hAnsi="仿宋" w:cs="仿宋_GB2312" w:hint="eastAsia"/>
          <w:color w:val="000000"/>
          <w:sz w:val="28"/>
          <w:szCs w:val="28"/>
        </w:rPr>
        <w:t>～</w:t>
      </w:r>
      <w:r w:rsidRPr="002227BE">
        <w:rPr>
          <w:rFonts w:ascii="仿宋_GB2312" w:eastAsia="仿宋_GB2312" w:hAnsi="仿宋" w:cs="仿宋_GB2312"/>
          <w:color w:val="000000"/>
          <w:sz w:val="28"/>
          <w:szCs w:val="28"/>
        </w:rPr>
        <w:t>90%RH</w:t>
      </w:r>
      <w:r w:rsidRPr="002227BE">
        <w:rPr>
          <w:rFonts w:ascii="仿宋_GB2312" w:eastAsia="仿宋_GB2312" w:hAnsi="仿宋" w:cs="仿宋_GB2312" w:hint="eastAsia"/>
          <w:color w:val="000000"/>
          <w:sz w:val="28"/>
          <w:szCs w:val="28"/>
        </w:rPr>
        <w:t>；</w:t>
      </w:r>
    </w:p>
    <w:p w:rsidR="00AE0371" w:rsidRPr="002227BE" w:rsidRDefault="00AE0371" w:rsidP="00DF5AA5">
      <w:pPr>
        <w:spacing w:line="360" w:lineRule="auto"/>
        <w:ind w:leftChars="133" w:left="3168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6</w:t>
      </w:r>
      <w:r w:rsidRPr="002227BE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流量范围：自动流量控制范围：量程</w:t>
      </w:r>
      <w:bookmarkStart w:id="0" w:name="_GoBack"/>
      <w:bookmarkEnd w:id="0"/>
      <w:r w:rsidRPr="002227BE">
        <w:rPr>
          <w:rFonts w:ascii="仿宋_GB2312" w:eastAsia="仿宋_GB2312" w:hAnsi="仿宋" w:cs="仿宋_GB2312" w:hint="eastAsia"/>
          <w:sz w:val="28"/>
          <w:szCs w:val="28"/>
        </w:rPr>
        <w:t>至少</w:t>
      </w:r>
      <w:r w:rsidRPr="002227BE">
        <w:rPr>
          <w:rFonts w:ascii="仿宋_GB2312" w:eastAsia="仿宋_GB2312" w:hAnsi="仿宋" w:cs="仿宋_GB2312"/>
          <w:sz w:val="28"/>
          <w:szCs w:val="28"/>
        </w:rPr>
        <w:t>0.01-500mL/min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（每个测试通道配套</w:t>
      </w:r>
      <w:r w:rsidRPr="002227BE">
        <w:rPr>
          <w:rFonts w:ascii="仿宋_GB2312" w:eastAsia="仿宋_GB2312" w:hAnsi="仿宋" w:cs="仿宋_GB2312"/>
          <w:sz w:val="28"/>
          <w:szCs w:val="28"/>
        </w:rPr>
        <w:t>1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套独立的流量自动监测及自动控制的流量系统，即一共</w:t>
      </w:r>
      <w:r w:rsidRPr="002227BE">
        <w:rPr>
          <w:rFonts w:ascii="仿宋_GB2312" w:eastAsia="仿宋_GB2312" w:hAnsi="仿宋" w:cs="仿宋_GB2312"/>
          <w:sz w:val="28"/>
          <w:szCs w:val="28"/>
        </w:rPr>
        <w:t>18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套流量控制系统，各通道独立运作，不受其余测试通道的影响）；</w:t>
      </w:r>
    </w:p>
    <w:p w:rsidR="00AE0371" w:rsidRDefault="00AE0371" w:rsidP="00DF5AA5">
      <w:pPr>
        <w:spacing w:line="360" w:lineRule="auto"/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sz w:val="28"/>
          <w:szCs w:val="28"/>
        </w:rPr>
        <w:t>★</w:t>
      </w:r>
      <w:r>
        <w:rPr>
          <w:rFonts w:ascii="仿宋_GB2312" w:eastAsia="仿宋_GB2312" w:hAnsi="仿宋" w:cs="仿宋_GB2312"/>
          <w:sz w:val="28"/>
          <w:szCs w:val="28"/>
        </w:rPr>
        <w:t>7</w:t>
      </w:r>
      <w:r w:rsidRPr="002227BE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红外二氧化碳监测</w:t>
      </w:r>
      <w:r w:rsidRPr="002227BE">
        <w:rPr>
          <w:rFonts w:ascii="仿宋_GB2312" w:eastAsia="仿宋_GB2312" w:hAnsi="仿宋" w:cs="仿宋_GB2312"/>
          <w:sz w:val="28"/>
          <w:szCs w:val="28"/>
        </w:rPr>
        <w:t xml:space="preserve">: 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量程至少（</w:t>
      </w:r>
      <w:r w:rsidRPr="002227BE">
        <w:rPr>
          <w:rFonts w:ascii="仿宋_GB2312" w:eastAsia="仿宋_GB2312" w:hAnsi="仿宋" w:cs="仿宋_GB2312"/>
          <w:sz w:val="28"/>
          <w:szCs w:val="28"/>
        </w:rPr>
        <w:t>0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～</w:t>
      </w:r>
      <w:r w:rsidRPr="002227BE">
        <w:rPr>
          <w:rFonts w:ascii="仿宋_GB2312" w:eastAsia="仿宋_GB2312" w:hAnsi="仿宋" w:cs="仿宋_GB2312"/>
          <w:sz w:val="28"/>
          <w:szCs w:val="28"/>
        </w:rPr>
        <w:t>10000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）</w:t>
      </w:r>
      <w:r w:rsidRPr="002227BE">
        <w:rPr>
          <w:rFonts w:ascii="仿宋_GB2312" w:eastAsia="仿宋_GB2312" w:hAnsi="仿宋" w:cs="仿宋_GB2312"/>
          <w:sz w:val="28"/>
          <w:szCs w:val="28"/>
        </w:rPr>
        <w:t>ppm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，</w:t>
      </w:r>
      <w:r w:rsidRPr="002227BE">
        <w:rPr>
          <w:rFonts w:ascii="仿宋_GB2312" w:eastAsia="仿宋_GB2312" w:hAnsi="仿宋" w:cs="仿宋_GB2312" w:hint="eastAsia"/>
          <w:color w:val="FF0000"/>
          <w:sz w:val="28"/>
          <w:szCs w:val="28"/>
        </w:rPr>
        <w:t>精度</w:t>
      </w:r>
      <w:r w:rsidRPr="002227BE">
        <w:rPr>
          <w:rFonts w:ascii="仿宋_GB2312" w:eastAsia="仿宋_GB2312" w:hAnsi="仿宋" w:cs="仿宋_GB2312"/>
          <w:color w:val="FF0000"/>
          <w:sz w:val="28"/>
          <w:szCs w:val="28"/>
        </w:rPr>
        <w:t>0.5</w:t>
      </w:r>
      <w:r w:rsidRPr="002227BE">
        <w:rPr>
          <w:rFonts w:ascii="仿宋_GB2312" w:eastAsia="仿宋_GB2312" w:hAnsi="仿宋" w:cs="仿宋_GB2312" w:hint="eastAsia"/>
          <w:color w:val="FF0000"/>
          <w:sz w:val="28"/>
          <w:szCs w:val="28"/>
        </w:rPr>
        <w:t>级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，配套数量：</w:t>
      </w:r>
      <w:r w:rsidRPr="002227BE">
        <w:rPr>
          <w:rFonts w:ascii="仿宋_GB2312" w:eastAsia="仿宋_GB2312" w:hAnsi="仿宋" w:cs="仿宋_GB2312"/>
          <w:color w:val="FF0000"/>
          <w:sz w:val="28"/>
          <w:szCs w:val="28"/>
        </w:rPr>
        <w:t>18</w:t>
      </w:r>
      <w:r w:rsidRPr="002227BE">
        <w:rPr>
          <w:rFonts w:ascii="仿宋_GB2312" w:eastAsia="仿宋_GB2312" w:hAnsi="仿宋" w:cs="仿宋_GB2312" w:hint="eastAsia"/>
          <w:color w:val="FF0000"/>
          <w:sz w:val="28"/>
          <w:szCs w:val="28"/>
        </w:rPr>
        <w:t>套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（每个测试通道配独立的</w:t>
      </w:r>
      <w:r w:rsidRPr="002227BE">
        <w:rPr>
          <w:rFonts w:ascii="仿宋_GB2312" w:eastAsia="仿宋_GB2312" w:hAnsi="仿宋" w:cs="仿宋_GB2312"/>
          <w:sz w:val="28"/>
          <w:szCs w:val="28"/>
        </w:rPr>
        <w:t>1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套红外二氧化碳监测系统，确保实时读取对应通道的数据，数据不受其余通道的影响；同步配备一套独立的压力、温度，质量流量传感器分析系统）；</w:t>
      </w:r>
    </w:p>
    <w:p w:rsidR="00AE0371" w:rsidRDefault="00AE0371" w:rsidP="00DF5AA5">
      <w:pPr>
        <w:spacing w:line="360" w:lineRule="auto"/>
        <w:ind w:leftChars="67" w:left="3168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8</w:t>
      </w:r>
      <w:r w:rsidRPr="002227BE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电化学氧气监测</w:t>
      </w:r>
      <w:r w:rsidRPr="002227BE">
        <w:rPr>
          <w:rFonts w:ascii="仿宋_GB2312" w:eastAsia="仿宋_GB2312" w:hAnsi="仿宋" w:cs="仿宋_GB2312"/>
          <w:sz w:val="28"/>
          <w:szCs w:val="28"/>
        </w:rPr>
        <w:t>: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配套数量：</w:t>
      </w:r>
      <w:r w:rsidRPr="002227BE">
        <w:rPr>
          <w:rFonts w:ascii="仿宋_GB2312" w:eastAsia="仿宋_GB2312" w:hAnsi="仿宋" w:cs="仿宋_GB2312"/>
          <w:color w:val="FF0000"/>
          <w:sz w:val="28"/>
          <w:szCs w:val="28"/>
        </w:rPr>
        <w:t>18</w:t>
      </w:r>
      <w:r w:rsidRPr="002227BE">
        <w:rPr>
          <w:rFonts w:ascii="仿宋_GB2312" w:eastAsia="仿宋_GB2312" w:hAnsi="仿宋" w:cs="仿宋_GB2312" w:hint="eastAsia"/>
          <w:color w:val="FF0000"/>
          <w:sz w:val="28"/>
          <w:szCs w:val="28"/>
        </w:rPr>
        <w:t>套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（每个测试通道单独配备</w:t>
      </w:r>
      <w:r w:rsidRPr="002227BE">
        <w:rPr>
          <w:rFonts w:ascii="仿宋_GB2312" w:eastAsia="仿宋_GB2312" w:hAnsi="仿宋" w:cs="仿宋_GB2312"/>
          <w:sz w:val="28"/>
          <w:szCs w:val="28"/>
        </w:rPr>
        <w:t>1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套电化学氧气监测系统，即</w:t>
      </w:r>
      <w:r w:rsidRPr="002227BE">
        <w:rPr>
          <w:rFonts w:ascii="仿宋_GB2312" w:eastAsia="仿宋_GB2312" w:hAnsi="仿宋" w:cs="仿宋_GB2312"/>
          <w:sz w:val="28"/>
          <w:szCs w:val="28"/>
        </w:rPr>
        <w:t>18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套电化学氧气监测系统，确保实时读取对应通道氧含量，根据情况实时自动调整通道的流量）；</w:t>
      </w:r>
    </w:p>
    <w:p w:rsidR="00AE0371" w:rsidRPr="00B21A47" w:rsidRDefault="00AE0371" w:rsidP="00AA0F42">
      <w:pPr>
        <w:spacing w:line="360" w:lineRule="auto"/>
        <w:ind w:leftChars="67" w:left="31680" w:hangingChars="150" w:firstLine="3168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9</w:t>
      </w:r>
      <w:r w:rsidRPr="002227BE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温度监测</w:t>
      </w:r>
      <w:r w:rsidRPr="002227BE">
        <w:rPr>
          <w:rFonts w:ascii="仿宋_GB2312" w:eastAsia="仿宋_GB2312" w:hAnsi="仿宋" w:cs="仿宋_GB2312"/>
          <w:sz w:val="28"/>
          <w:szCs w:val="28"/>
        </w:rPr>
        <w:t>: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（</w:t>
      </w:r>
      <w:r w:rsidRPr="002227BE">
        <w:rPr>
          <w:rFonts w:ascii="仿宋_GB2312" w:eastAsia="仿宋_GB2312" w:hAnsi="仿宋" w:cs="仿宋_GB2312"/>
          <w:sz w:val="28"/>
          <w:szCs w:val="28"/>
        </w:rPr>
        <w:t>-50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～</w:t>
      </w:r>
      <w:r w:rsidRPr="002227BE">
        <w:rPr>
          <w:rFonts w:ascii="仿宋_GB2312" w:eastAsia="仿宋_GB2312" w:hAnsi="仿宋" w:cs="仿宋_GB2312"/>
          <w:sz w:val="28"/>
          <w:szCs w:val="28"/>
        </w:rPr>
        <w:t>100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）℃，</w:t>
      </w:r>
      <w:r w:rsidRPr="002227BE">
        <w:rPr>
          <w:rFonts w:ascii="仿宋_GB2312" w:eastAsia="仿宋_GB2312" w:hAnsi="仿宋" w:cs="仿宋_GB2312" w:hint="eastAsia"/>
          <w:color w:val="FF0000"/>
          <w:sz w:val="28"/>
          <w:szCs w:val="28"/>
        </w:rPr>
        <w:t>精度</w:t>
      </w:r>
      <w:r w:rsidRPr="002227BE">
        <w:rPr>
          <w:rFonts w:ascii="仿宋_GB2312" w:eastAsia="仿宋_GB2312" w:hAnsi="仿宋" w:cs="仿宋_GB2312"/>
          <w:color w:val="FF0000"/>
          <w:sz w:val="28"/>
          <w:szCs w:val="28"/>
        </w:rPr>
        <w:t xml:space="preserve">0.2 </w:t>
      </w:r>
      <w:r w:rsidRPr="002227BE">
        <w:rPr>
          <w:rFonts w:ascii="仿宋_GB2312" w:eastAsia="仿宋_GB2312" w:hAnsi="仿宋" w:cs="仿宋_GB2312" w:hint="eastAsia"/>
          <w:color w:val="FF0000"/>
          <w:sz w:val="28"/>
          <w:szCs w:val="28"/>
        </w:rPr>
        <w:t>级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；</w:t>
      </w:r>
    </w:p>
    <w:p w:rsidR="00AE0371" w:rsidRPr="002227BE" w:rsidRDefault="00AE0371" w:rsidP="00AA0F42">
      <w:pPr>
        <w:spacing w:line="360" w:lineRule="auto"/>
        <w:ind w:firstLineChars="50" w:firstLine="31680"/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/>
          <w:sz w:val="28"/>
          <w:szCs w:val="28"/>
        </w:rPr>
        <w:t>1</w:t>
      </w:r>
      <w:r>
        <w:rPr>
          <w:rFonts w:ascii="仿宋_GB2312" w:eastAsia="仿宋_GB2312" w:hAnsi="仿宋" w:cs="仿宋_GB2312"/>
          <w:sz w:val="28"/>
          <w:szCs w:val="28"/>
        </w:rPr>
        <w:t>0</w:t>
      </w:r>
      <w:r w:rsidRPr="002227BE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湿度监测：（</w:t>
      </w:r>
      <w:r w:rsidRPr="002227BE">
        <w:rPr>
          <w:rFonts w:ascii="仿宋_GB2312" w:eastAsia="仿宋_GB2312" w:hAnsi="仿宋" w:cs="仿宋_GB2312"/>
          <w:sz w:val="28"/>
          <w:szCs w:val="28"/>
        </w:rPr>
        <w:t xml:space="preserve"> 0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～</w:t>
      </w:r>
      <w:r w:rsidRPr="002227BE">
        <w:rPr>
          <w:rFonts w:ascii="仿宋_GB2312" w:eastAsia="仿宋_GB2312" w:hAnsi="仿宋" w:cs="仿宋_GB2312"/>
          <w:sz w:val="28"/>
          <w:szCs w:val="28"/>
        </w:rPr>
        <w:t>90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）</w:t>
      </w:r>
      <w:r w:rsidRPr="002227BE">
        <w:rPr>
          <w:rFonts w:ascii="仿宋_GB2312" w:eastAsia="仿宋_GB2312" w:hAnsi="仿宋" w:cs="仿宋_GB2312"/>
          <w:sz w:val="28"/>
          <w:szCs w:val="28"/>
        </w:rPr>
        <w:t>%RH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，</w:t>
      </w:r>
      <w:r w:rsidRPr="002227BE">
        <w:rPr>
          <w:rFonts w:ascii="仿宋_GB2312" w:eastAsia="仿宋_GB2312" w:hAnsi="仿宋" w:cs="仿宋_GB2312" w:hint="eastAsia"/>
          <w:color w:val="FF0000"/>
          <w:sz w:val="28"/>
          <w:szCs w:val="28"/>
        </w:rPr>
        <w:t>精度</w:t>
      </w:r>
      <w:r w:rsidRPr="002227BE">
        <w:rPr>
          <w:rFonts w:ascii="仿宋_GB2312" w:eastAsia="仿宋_GB2312" w:hAnsi="仿宋" w:cs="仿宋_GB2312"/>
          <w:color w:val="FF0000"/>
          <w:sz w:val="28"/>
          <w:szCs w:val="28"/>
        </w:rPr>
        <w:t>2</w:t>
      </w:r>
      <w:r w:rsidRPr="002227BE">
        <w:rPr>
          <w:rFonts w:ascii="仿宋_GB2312" w:eastAsia="仿宋_GB2312" w:hAnsi="仿宋" w:cs="仿宋_GB2312" w:hint="eastAsia"/>
          <w:color w:val="FF0000"/>
          <w:sz w:val="28"/>
          <w:szCs w:val="28"/>
        </w:rPr>
        <w:t>级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；</w:t>
      </w:r>
    </w:p>
    <w:p w:rsidR="00AE0371" w:rsidRPr="002227BE" w:rsidRDefault="00AE0371" w:rsidP="00AA0F42">
      <w:pPr>
        <w:spacing w:line="360" w:lineRule="auto"/>
        <w:ind w:leftChars="67" w:left="31680"/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/>
          <w:sz w:val="28"/>
          <w:szCs w:val="28"/>
        </w:rPr>
        <w:t>1</w:t>
      </w:r>
      <w:r>
        <w:rPr>
          <w:rFonts w:ascii="仿宋_GB2312" w:eastAsia="仿宋_GB2312" w:hAnsi="仿宋" w:cs="仿宋_GB2312"/>
          <w:sz w:val="28"/>
          <w:szCs w:val="28"/>
        </w:rPr>
        <w:t>1</w:t>
      </w:r>
      <w:r w:rsidRPr="002227BE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压力监测：量程（</w:t>
      </w:r>
      <w:r w:rsidRPr="002227BE">
        <w:rPr>
          <w:rFonts w:ascii="仿宋_GB2312" w:eastAsia="仿宋_GB2312" w:hAnsi="仿宋" w:cs="仿宋_GB2312"/>
          <w:sz w:val="28"/>
          <w:szCs w:val="28"/>
        </w:rPr>
        <w:t>-0.1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～</w:t>
      </w:r>
      <w:r w:rsidRPr="002227BE">
        <w:rPr>
          <w:rFonts w:ascii="仿宋_GB2312" w:eastAsia="仿宋_GB2312" w:hAnsi="仿宋" w:cs="仿宋_GB2312"/>
          <w:sz w:val="28"/>
          <w:szCs w:val="28"/>
        </w:rPr>
        <w:t>0.1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）</w:t>
      </w:r>
      <w:r w:rsidRPr="002227BE">
        <w:rPr>
          <w:rFonts w:ascii="仿宋_GB2312" w:eastAsia="仿宋_GB2312" w:hAnsi="仿宋" w:cs="仿宋_GB2312"/>
          <w:sz w:val="28"/>
          <w:szCs w:val="28"/>
        </w:rPr>
        <w:t>MPa</w:t>
      </w:r>
      <w:r>
        <w:rPr>
          <w:rFonts w:ascii="仿宋_GB2312" w:eastAsia="仿宋_GB2312" w:hAnsi="仿宋" w:cs="仿宋_GB2312" w:hint="eastAsia"/>
          <w:sz w:val="28"/>
          <w:szCs w:val="28"/>
        </w:rPr>
        <w:t>，</w:t>
      </w:r>
      <w:r w:rsidRPr="002227BE">
        <w:rPr>
          <w:rFonts w:ascii="仿宋_GB2312" w:eastAsia="仿宋_GB2312" w:hAnsi="仿宋" w:cs="仿宋_GB2312" w:hint="eastAsia"/>
          <w:color w:val="FF0000"/>
          <w:sz w:val="28"/>
          <w:szCs w:val="28"/>
        </w:rPr>
        <w:t>精度</w:t>
      </w:r>
      <w:r w:rsidRPr="002227BE">
        <w:rPr>
          <w:rFonts w:ascii="仿宋_GB2312" w:eastAsia="仿宋_GB2312" w:hAnsi="仿宋" w:cs="仿宋_GB2312"/>
          <w:color w:val="FF0000"/>
          <w:sz w:val="28"/>
          <w:szCs w:val="28"/>
        </w:rPr>
        <w:t>0.2</w:t>
      </w:r>
      <w:r w:rsidRPr="002227BE">
        <w:rPr>
          <w:rFonts w:ascii="仿宋_GB2312" w:eastAsia="仿宋_GB2312" w:hAnsi="仿宋" w:cs="仿宋_GB2312" w:hint="eastAsia"/>
          <w:color w:val="FF0000"/>
          <w:sz w:val="28"/>
          <w:szCs w:val="28"/>
        </w:rPr>
        <w:t>级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，配套数量：</w:t>
      </w:r>
      <w:r w:rsidRPr="002227BE">
        <w:rPr>
          <w:rFonts w:ascii="仿宋_GB2312" w:eastAsia="仿宋_GB2312" w:hAnsi="仿宋" w:cs="仿宋_GB2312"/>
          <w:sz w:val="28"/>
          <w:szCs w:val="28"/>
        </w:rPr>
        <w:t>18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套（每一个通道都配有一套红外传感器监测系统，同时必须单独配套一个压力监测系统）；</w:t>
      </w:r>
    </w:p>
    <w:p w:rsidR="00AE0371" w:rsidRPr="002227BE" w:rsidRDefault="00AE0371">
      <w:pPr>
        <w:spacing w:line="360" w:lineRule="auto"/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sz w:val="28"/>
          <w:szCs w:val="28"/>
        </w:rPr>
        <w:t>四、附件及配件</w:t>
      </w:r>
    </w:p>
    <w:p w:rsidR="00AE0371" w:rsidRPr="002227BE" w:rsidRDefault="00AE0371" w:rsidP="00AA0F42">
      <w:pPr>
        <w:spacing w:line="360" w:lineRule="auto"/>
        <w:ind w:firstLineChars="100" w:firstLine="31680"/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/>
          <w:sz w:val="28"/>
          <w:szCs w:val="28"/>
        </w:rPr>
        <w:t xml:space="preserve">1 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系统主机</w:t>
      </w:r>
      <w:r w:rsidRPr="002227BE">
        <w:rPr>
          <w:rFonts w:ascii="仿宋_GB2312" w:eastAsia="仿宋_GB2312" w:hAnsi="仿宋" w:cs="仿宋_GB2312"/>
          <w:sz w:val="28"/>
          <w:szCs w:val="28"/>
        </w:rPr>
        <w:t xml:space="preserve">, 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专用操作系统或操作控制程序，静音空气压缩机，相关配件；</w:t>
      </w:r>
    </w:p>
    <w:tbl>
      <w:tblPr>
        <w:tblW w:w="94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"/>
        <w:gridCol w:w="6946"/>
        <w:gridCol w:w="1701"/>
      </w:tblGrid>
      <w:tr w:rsidR="00AE0371" w:rsidRPr="002227BE">
        <w:tc>
          <w:tcPr>
            <w:tcW w:w="850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6946" w:type="dxa"/>
          </w:tcPr>
          <w:p w:rsidR="00AE0371" w:rsidRPr="002227BE" w:rsidRDefault="00AE0371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1701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数量</w:t>
            </w:r>
          </w:p>
        </w:tc>
      </w:tr>
      <w:tr w:rsidR="00AE0371" w:rsidRPr="002227BE">
        <w:tc>
          <w:tcPr>
            <w:tcW w:w="850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AE0371" w:rsidRPr="002227BE" w:rsidRDefault="00AE0371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可生物降解材料测试系统（包含专用操作系统）</w:t>
            </w:r>
          </w:p>
        </w:tc>
        <w:tc>
          <w:tcPr>
            <w:tcW w:w="1701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台</w:t>
            </w:r>
          </w:p>
        </w:tc>
      </w:tr>
      <w:tr w:rsidR="00AE0371" w:rsidRPr="002227BE">
        <w:tc>
          <w:tcPr>
            <w:tcW w:w="850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AE0371" w:rsidRPr="002227BE" w:rsidRDefault="00AE0371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进气控制系统</w:t>
            </w:r>
          </w:p>
        </w:tc>
        <w:tc>
          <w:tcPr>
            <w:tcW w:w="1701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台</w:t>
            </w:r>
          </w:p>
        </w:tc>
      </w:tr>
      <w:tr w:rsidR="00AE0371" w:rsidRPr="002227BE">
        <w:tc>
          <w:tcPr>
            <w:tcW w:w="850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AE0371" w:rsidRPr="002227BE" w:rsidRDefault="00AE0371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红外二氧化碳传感器</w:t>
            </w:r>
          </w:p>
        </w:tc>
        <w:tc>
          <w:tcPr>
            <w:tcW w:w="1701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19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只</w:t>
            </w:r>
          </w:p>
        </w:tc>
      </w:tr>
      <w:tr w:rsidR="00AE0371" w:rsidRPr="002227BE">
        <w:tc>
          <w:tcPr>
            <w:tcW w:w="850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AE0371" w:rsidRPr="002227BE" w:rsidRDefault="00AE0371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电化学氧气传感器</w:t>
            </w:r>
          </w:p>
        </w:tc>
        <w:tc>
          <w:tcPr>
            <w:tcW w:w="1701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18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只</w:t>
            </w:r>
          </w:p>
        </w:tc>
      </w:tr>
      <w:tr w:rsidR="00AE0371" w:rsidRPr="002227BE">
        <w:tc>
          <w:tcPr>
            <w:tcW w:w="850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AE0371" w:rsidRPr="002227BE" w:rsidRDefault="00AE0371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温度传感器</w:t>
            </w:r>
          </w:p>
        </w:tc>
        <w:tc>
          <w:tcPr>
            <w:tcW w:w="1701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37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只</w:t>
            </w:r>
          </w:p>
        </w:tc>
      </w:tr>
      <w:tr w:rsidR="00AE0371" w:rsidRPr="002227BE">
        <w:tc>
          <w:tcPr>
            <w:tcW w:w="850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AE0371" w:rsidRPr="002227BE" w:rsidRDefault="00AE0371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湿度传感器</w:t>
            </w:r>
          </w:p>
        </w:tc>
        <w:tc>
          <w:tcPr>
            <w:tcW w:w="1701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18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只</w:t>
            </w:r>
          </w:p>
        </w:tc>
      </w:tr>
      <w:tr w:rsidR="00AE0371" w:rsidRPr="002227BE">
        <w:tc>
          <w:tcPr>
            <w:tcW w:w="850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AE0371" w:rsidRPr="002227BE" w:rsidRDefault="00AE0371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压力传感器</w:t>
            </w:r>
          </w:p>
        </w:tc>
        <w:tc>
          <w:tcPr>
            <w:tcW w:w="1701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36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只</w:t>
            </w:r>
          </w:p>
        </w:tc>
      </w:tr>
      <w:tr w:rsidR="00AE0371" w:rsidRPr="002227BE">
        <w:tc>
          <w:tcPr>
            <w:tcW w:w="850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AE0371" w:rsidRPr="002227BE" w:rsidRDefault="00AE0371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流量传感器</w:t>
            </w:r>
          </w:p>
        </w:tc>
        <w:tc>
          <w:tcPr>
            <w:tcW w:w="1701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18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只</w:t>
            </w:r>
          </w:p>
        </w:tc>
      </w:tr>
      <w:tr w:rsidR="00AE0371" w:rsidRPr="002227BE">
        <w:tc>
          <w:tcPr>
            <w:tcW w:w="850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AE0371" w:rsidRPr="002227BE" w:rsidRDefault="00AE0371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流量调节阀</w:t>
            </w:r>
          </w:p>
        </w:tc>
        <w:tc>
          <w:tcPr>
            <w:tcW w:w="1701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18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套</w:t>
            </w:r>
          </w:p>
        </w:tc>
      </w:tr>
      <w:tr w:rsidR="00AE0371" w:rsidRPr="002227BE">
        <w:tc>
          <w:tcPr>
            <w:tcW w:w="850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AE0371" w:rsidRPr="002227BE" w:rsidRDefault="00AE0371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单个反应釜（容积不低于</w:t>
            </w: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3L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，带出料口、安全压力控制排气口、进出空气口，反应釜内温、湿度、流量监控）</w:t>
            </w:r>
          </w:p>
        </w:tc>
        <w:tc>
          <w:tcPr>
            <w:tcW w:w="1701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18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套</w:t>
            </w:r>
          </w:p>
        </w:tc>
      </w:tr>
      <w:tr w:rsidR="00AE0371" w:rsidRPr="002227BE">
        <w:tc>
          <w:tcPr>
            <w:tcW w:w="850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AE0371" w:rsidRPr="002227BE" w:rsidRDefault="00AE0371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自动搅拌装置</w:t>
            </w:r>
          </w:p>
        </w:tc>
        <w:tc>
          <w:tcPr>
            <w:tcW w:w="1701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18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套</w:t>
            </w:r>
          </w:p>
        </w:tc>
      </w:tr>
      <w:tr w:rsidR="00AE0371" w:rsidRPr="002227BE">
        <w:tc>
          <w:tcPr>
            <w:tcW w:w="850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AE0371" w:rsidRPr="002227BE" w:rsidRDefault="00AE0371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PLC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控制系统</w:t>
            </w:r>
          </w:p>
        </w:tc>
        <w:tc>
          <w:tcPr>
            <w:tcW w:w="1701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套</w:t>
            </w:r>
          </w:p>
        </w:tc>
      </w:tr>
      <w:tr w:rsidR="00AE0371" w:rsidRPr="002227BE">
        <w:tc>
          <w:tcPr>
            <w:tcW w:w="850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AE0371" w:rsidRPr="002227BE" w:rsidRDefault="00AE0371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触摸液晶屏</w:t>
            </w:r>
          </w:p>
        </w:tc>
        <w:tc>
          <w:tcPr>
            <w:tcW w:w="1701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套</w:t>
            </w:r>
          </w:p>
        </w:tc>
      </w:tr>
      <w:tr w:rsidR="00AE0371" w:rsidRPr="002227BE">
        <w:tc>
          <w:tcPr>
            <w:tcW w:w="850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AE0371" w:rsidRPr="002227BE" w:rsidRDefault="00AE0371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静音空气泵</w:t>
            </w:r>
          </w:p>
        </w:tc>
        <w:tc>
          <w:tcPr>
            <w:tcW w:w="1701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台</w:t>
            </w:r>
          </w:p>
        </w:tc>
      </w:tr>
      <w:tr w:rsidR="00AE0371" w:rsidRPr="002227BE">
        <w:tc>
          <w:tcPr>
            <w:tcW w:w="850" w:type="dxa"/>
          </w:tcPr>
          <w:p w:rsidR="00AE0371" w:rsidRPr="002227BE" w:rsidRDefault="00AE0371" w:rsidP="00AE0371">
            <w:pPr>
              <w:spacing w:line="360" w:lineRule="auto"/>
              <w:ind w:firstLineChars="100" w:firstLine="31680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AE0371" w:rsidRPr="002227BE" w:rsidRDefault="00AE0371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其他附件</w:t>
            </w:r>
          </w:p>
        </w:tc>
        <w:tc>
          <w:tcPr>
            <w:tcW w:w="1701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套</w:t>
            </w:r>
          </w:p>
        </w:tc>
      </w:tr>
      <w:tr w:rsidR="00AE0371" w:rsidRPr="002227BE">
        <w:tc>
          <w:tcPr>
            <w:tcW w:w="850" w:type="dxa"/>
          </w:tcPr>
          <w:p w:rsidR="00AE0371" w:rsidRPr="002227BE" w:rsidRDefault="00AE0371" w:rsidP="00AE0371">
            <w:pPr>
              <w:spacing w:line="360" w:lineRule="auto"/>
              <w:ind w:firstLineChars="100" w:firstLine="31680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AE0371" w:rsidRPr="002227BE" w:rsidRDefault="00AE0371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专用电脑（</w:t>
            </w:r>
            <w:r>
              <w:rPr>
                <w:rFonts w:ascii="仿宋_GB2312" w:eastAsia="仿宋_GB2312" w:hAnsi="仿宋" w:cs="仿宋_GB2312"/>
                <w:sz w:val="28"/>
                <w:szCs w:val="28"/>
              </w:rPr>
              <w:t>CPU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八核、</w:t>
            </w: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i7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处理器、内存</w:t>
            </w: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5GB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、硬盘</w:t>
            </w: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1TB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、液晶显示器</w:t>
            </w: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22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英寸、质保期至少</w:t>
            </w: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年）</w:t>
            </w:r>
          </w:p>
        </w:tc>
        <w:tc>
          <w:tcPr>
            <w:tcW w:w="1701" w:type="dxa"/>
          </w:tcPr>
          <w:p w:rsidR="00AE0371" w:rsidRPr="002227BE" w:rsidRDefault="00AE0371" w:rsidP="00AE0371">
            <w:pPr>
              <w:spacing w:line="360" w:lineRule="auto"/>
              <w:ind w:firstLineChars="200" w:firstLine="31680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套</w:t>
            </w:r>
          </w:p>
        </w:tc>
      </w:tr>
      <w:tr w:rsidR="00AE0371" w:rsidRPr="002227BE">
        <w:tc>
          <w:tcPr>
            <w:tcW w:w="850" w:type="dxa"/>
          </w:tcPr>
          <w:p w:rsidR="00AE0371" w:rsidRPr="002227BE" w:rsidRDefault="00AE0371" w:rsidP="00AE0371">
            <w:pPr>
              <w:spacing w:line="360" w:lineRule="auto"/>
              <w:ind w:firstLineChars="100" w:firstLine="31680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AE0371" w:rsidRPr="002227BE" w:rsidRDefault="00AE0371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品牌激光打印机</w:t>
            </w:r>
          </w:p>
        </w:tc>
        <w:tc>
          <w:tcPr>
            <w:tcW w:w="1701" w:type="dxa"/>
          </w:tcPr>
          <w:p w:rsidR="00AE0371" w:rsidRPr="002227BE" w:rsidRDefault="00AE0371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  <w:highlight w:val="green"/>
              </w:rPr>
            </w:pPr>
            <w:r w:rsidRPr="002227BE">
              <w:rPr>
                <w:rFonts w:ascii="仿宋_GB2312" w:eastAsia="仿宋_GB2312" w:hAnsi="仿宋" w:cs="仿宋_GB2312"/>
                <w:sz w:val="28"/>
                <w:szCs w:val="28"/>
              </w:rPr>
              <w:t>1</w:t>
            </w:r>
            <w:r w:rsidRPr="002227BE">
              <w:rPr>
                <w:rFonts w:ascii="仿宋_GB2312" w:eastAsia="仿宋_GB2312" w:hAnsi="仿宋" w:cs="仿宋_GB2312" w:hint="eastAsia"/>
                <w:sz w:val="28"/>
                <w:szCs w:val="28"/>
              </w:rPr>
              <w:t>套</w:t>
            </w:r>
          </w:p>
        </w:tc>
      </w:tr>
    </w:tbl>
    <w:p w:rsidR="00AE0371" w:rsidRPr="002227BE" w:rsidRDefault="00AE0371" w:rsidP="00AE0371">
      <w:pPr>
        <w:spacing w:line="360" w:lineRule="auto"/>
        <w:ind w:firstLineChars="100" w:firstLine="31680"/>
        <w:rPr>
          <w:rFonts w:ascii="仿宋_GB2312" w:eastAsia="仿宋_GB2312" w:hAnsi="仿宋" w:cs="Times New Roman"/>
          <w:sz w:val="28"/>
          <w:szCs w:val="28"/>
        </w:rPr>
      </w:pPr>
    </w:p>
    <w:p w:rsidR="00AE0371" w:rsidRPr="002227BE" w:rsidRDefault="00AE0371" w:rsidP="00AA0F42">
      <w:pPr>
        <w:spacing w:line="360" w:lineRule="auto"/>
        <w:ind w:firstLineChars="100" w:firstLine="31680"/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sz w:val="28"/>
          <w:szCs w:val="28"/>
        </w:rPr>
        <w:t>五、设备安装、调试和验收：仪器到达最终用户现场并且实验室条件合格后，在接到用户通知后，需安排有经验的工程技术人员到用户现场免费安装、调试仪器，按验收指标逐项测试，直至达到验收要求；</w:t>
      </w:r>
    </w:p>
    <w:p w:rsidR="00AE0371" w:rsidRPr="002227BE" w:rsidRDefault="00AE0371" w:rsidP="00AA0F42">
      <w:pPr>
        <w:spacing w:line="360" w:lineRule="auto"/>
        <w:ind w:firstLineChars="100" w:firstLine="31680"/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sz w:val="28"/>
          <w:szCs w:val="28"/>
        </w:rPr>
        <w:t>六、保修期：</w:t>
      </w:r>
      <w:r w:rsidRPr="00B21A47">
        <w:rPr>
          <w:rFonts w:ascii="仿宋_GB2312" w:eastAsia="仿宋_GB2312" w:hAnsi="仿宋" w:cs="仿宋_GB2312"/>
          <w:color w:val="FF0000"/>
          <w:sz w:val="28"/>
          <w:szCs w:val="28"/>
        </w:rPr>
        <w:t>2</w:t>
      </w:r>
      <w:r w:rsidRPr="00B21A47">
        <w:rPr>
          <w:rFonts w:ascii="仿宋_GB2312" w:eastAsia="仿宋_GB2312" w:hAnsi="仿宋" w:cs="仿宋_GB2312" w:hint="eastAsia"/>
          <w:color w:val="FF0000"/>
          <w:sz w:val="28"/>
          <w:szCs w:val="28"/>
        </w:rPr>
        <w:t>年免费质保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，终身提供广泛优惠的技术支持和维修服务。在质保期内属产品质量问题所发生的一切费用由供方负担。保修期自设备验收合格之日起计算。对保修期外服务条款及费用的收取另行协商。</w:t>
      </w:r>
    </w:p>
    <w:p w:rsidR="00AE0371" w:rsidRPr="002227BE" w:rsidRDefault="00AE0371" w:rsidP="00AA0F42">
      <w:pPr>
        <w:spacing w:line="360" w:lineRule="auto"/>
        <w:ind w:firstLineChars="100" w:firstLine="31680"/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sz w:val="28"/>
          <w:szCs w:val="28"/>
        </w:rPr>
        <w:t>七、提供第三方权威机构有效计量溯源证书</w:t>
      </w:r>
    </w:p>
    <w:p w:rsidR="00AE0371" w:rsidRPr="002227BE" w:rsidRDefault="00AE0371">
      <w:pPr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b/>
          <w:bCs/>
          <w:sz w:val="28"/>
          <w:szCs w:val="28"/>
        </w:rPr>
        <w:t>负压密封测试仪</w:t>
      </w:r>
    </w:p>
    <w:p w:rsidR="00AE0371" w:rsidRPr="002227BE" w:rsidRDefault="00AE0371">
      <w:pPr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2227BE">
        <w:rPr>
          <w:rFonts w:ascii="仿宋_GB2312" w:eastAsia="仿宋_GB2312" w:hAnsi="仿宋" w:cs="仿宋_GB2312"/>
          <w:b/>
          <w:bCs/>
          <w:sz w:val="28"/>
          <w:szCs w:val="28"/>
        </w:rPr>
        <w:t>1</w:t>
      </w:r>
      <w:r w:rsidRPr="002227BE">
        <w:rPr>
          <w:rFonts w:ascii="仿宋_GB2312" w:eastAsia="仿宋_GB2312" w:hAnsi="仿宋" w:cs="仿宋_GB2312" w:hint="eastAsia"/>
          <w:b/>
          <w:bCs/>
          <w:sz w:val="28"/>
          <w:szCs w:val="28"/>
        </w:rPr>
        <w:t>、用途</w:t>
      </w:r>
    </w:p>
    <w:p w:rsidR="00AE0371" w:rsidRPr="002227BE" w:rsidRDefault="00AE0371">
      <w:pPr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sz w:val="28"/>
          <w:szCs w:val="28"/>
        </w:rPr>
        <w:t>密封试验仪用来检测塑料包装袋、包装容器的密封状况，应用于包装、食品、药品、日化等行业。</w:t>
      </w:r>
    </w:p>
    <w:p w:rsidR="00AE0371" w:rsidRPr="002227BE" w:rsidRDefault="00AE0371">
      <w:pPr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2227BE">
        <w:rPr>
          <w:rFonts w:ascii="仿宋_GB2312" w:eastAsia="仿宋_GB2312" w:hAnsi="仿宋" w:cs="仿宋_GB2312"/>
          <w:b/>
          <w:bCs/>
          <w:sz w:val="28"/>
          <w:szCs w:val="28"/>
        </w:rPr>
        <w:t>2</w:t>
      </w:r>
      <w:r w:rsidRPr="002227BE">
        <w:rPr>
          <w:rFonts w:ascii="仿宋_GB2312" w:eastAsia="仿宋_GB2312" w:hAnsi="仿宋" w:cs="仿宋_GB2312" w:hint="eastAsia"/>
          <w:b/>
          <w:bCs/>
          <w:sz w:val="28"/>
          <w:szCs w:val="28"/>
        </w:rPr>
        <w:t>、执行标准</w:t>
      </w:r>
    </w:p>
    <w:p w:rsidR="00AE0371" w:rsidRPr="002227BE" w:rsidRDefault="00AE0371" w:rsidP="00D961C5">
      <w:pPr>
        <w:spacing w:beforeLines="50" w:afterLines="50" w:line="360" w:lineRule="auto"/>
        <w:rPr>
          <w:rFonts w:ascii="仿宋_GB2312" w:eastAsia="仿宋_GB2312" w:hAnsi="仿宋" w:cs="Times New Roman"/>
          <w:b/>
          <w:bCs/>
          <w:color w:val="000000"/>
          <w:sz w:val="28"/>
          <w:szCs w:val="28"/>
        </w:rPr>
      </w:pPr>
      <w:r w:rsidRPr="002227BE">
        <w:rPr>
          <w:rFonts w:ascii="仿宋_GB2312" w:eastAsia="仿宋_GB2312" w:hAnsi="仿宋" w:cs="仿宋_GB2312"/>
          <w:color w:val="000000"/>
          <w:sz w:val="28"/>
          <w:szCs w:val="28"/>
        </w:rPr>
        <w:t xml:space="preserve">GB/T 38727-2020  6.3.5 </w:t>
      </w:r>
      <w:r w:rsidRPr="002227BE">
        <w:rPr>
          <w:rFonts w:ascii="仿宋_GB2312" w:eastAsia="仿宋_GB2312" w:hAnsi="仿宋" w:cs="仿宋_GB2312" w:hint="eastAsia"/>
          <w:color w:val="000000"/>
          <w:sz w:val="28"/>
          <w:szCs w:val="28"/>
        </w:rPr>
        <w:t>、</w:t>
      </w:r>
      <w:r w:rsidRPr="002227BE">
        <w:rPr>
          <w:rFonts w:ascii="仿宋_GB2312" w:eastAsia="仿宋_GB2312" w:hAnsi="仿宋" w:cs="仿宋_GB2312"/>
          <w:color w:val="000000"/>
          <w:sz w:val="28"/>
          <w:szCs w:val="28"/>
        </w:rPr>
        <w:t>GB/T 15171-1994</w:t>
      </w:r>
      <w:r w:rsidRPr="002227BE">
        <w:rPr>
          <w:rFonts w:ascii="仿宋_GB2312" w:eastAsia="仿宋_GB2312" w:hAnsi="仿宋" w:cs="仿宋_GB2312" w:hint="eastAsia"/>
          <w:color w:val="000000"/>
          <w:sz w:val="28"/>
          <w:szCs w:val="28"/>
        </w:rPr>
        <w:t>、</w:t>
      </w:r>
      <w:r w:rsidRPr="002227BE">
        <w:rPr>
          <w:rFonts w:ascii="仿宋_GB2312" w:eastAsia="仿宋_GB2312" w:hAnsi="仿宋" w:cs="仿宋_GB2312"/>
          <w:color w:val="000000"/>
          <w:sz w:val="28"/>
          <w:szCs w:val="28"/>
        </w:rPr>
        <w:t>ASTM D3078-2002</w:t>
      </w:r>
      <w:r w:rsidRPr="002227BE">
        <w:rPr>
          <w:rFonts w:ascii="仿宋_GB2312" w:eastAsia="仿宋_GB2312" w:hAnsi="仿宋" w:cs="仿宋_GB2312" w:hint="eastAsia"/>
          <w:color w:val="000000"/>
          <w:sz w:val="28"/>
          <w:szCs w:val="28"/>
        </w:rPr>
        <w:t>（</w:t>
      </w:r>
      <w:r w:rsidRPr="002227BE">
        <w:rPr>
          <w:rFonts w:ascii="仿宋_GB2312" w:eastAsia="仿宋_GB2312" w:hAnsi="仿宋" w:cs="仿宋_GB2312"/>
          <w:color w:val="000000"/>
          <w:sz w:val="28"/>
          <w:szCs w:val="28"/>
        </w:rPr>
        <w:t>2013</w:t>
      </w:r>
      <w:r w:rsidRPr="002227BE">
        <w:rPr>
          <w:rFonts w:ascii="仿宋_GB2312" w:eastAsia="仿宋_GB2312" w:hAnsi="仿宋" w:cs="仿宋_GB2312" w:hint="eastAsia"/>
          <w:color w:val="000000"/>
          <w:sz w:val="28"/>
          <w:szCs w:val="28"/>
        </w:rPr>
        <w:t>）</w:t>
      </w:r>
    </w:p>
    <w:p w:rsidR="00AE0371" w:rsidRPr="002227BE" w:rsidRDefault="00AE0371">
      <w:pPr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2227BE">
        <w:rPr>
          <w:rFonts w:ascii="仿宋_GB2312" w:eastAsia="仿宋_GB2312" w:hAnsi="仿宋" w:cs="仿宋_GB2312"/>
          <w:b/>
          <w:bCs/>
          <w:sz w:val="28"/>
          <w:szCs w:val="28"/>
        </w:rPr>
        <w:t>3</w:t>
      </w:r>
      <w:r w:rsidRPr="002227BE">
        <w:rPr>
          <w:rFonts w:ascii="仿宋_GB2312" w:eastAsia="仿宋_GB2312" w:hAnsi="仿宋" w:cs="仿宋_GB2312" w:hint="eastAsia"/>
          <w:b/>
          <w:bCs/>
          <w:sz w:val="28"/>
          <w:szCs w:val="28"/>
        </w:rPr>
        <w:t>、产品规格</w:t>
      </w:r>
    </w:p>
    <w:p w:rsidR="00AE0371" w:rsidRPr="002227BE" w:rsidRDefault="00AE0371">
      <w:pPr>
        <w:rPr>
          <w:rFonts w:ascii="仿宋_GB2312" w:eastAsia="仿宋_GB2312" w:hAnsi="仿宋" w:cs="仿宋_GB2312"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sz w:val="28"/>
          <w:szCs w:val="28"/>
        </w:rPr>
        <w:t>真空度：</w:t>
      </w:r>
      <w:r w:rsidRPr="002227BE">
        <w:rPr>
          <w:rFonts w:ascii="仿宋_GB2312" w:eastAsia="仿宋_GB2312" w:hAnsi="仿宋" w:cs="仿宋_GB2312"/>
          <w:sz w:val="28"/>
          <w:szCs w:val="28"/>
        </w:rPr>
        <w:t>0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～</w:t>
      </w:r>
      <w:r w:rsidRPr="002227BE">
        <w:rPr>
          <w:rFonts w:ascii="仿宋_GB2312" w:eastAsia="仿宋_GB2312" w:hAnsi="仿宋" w:cs="仿宋_GB2312"/>
          <w:sz w:val="28"/>
          <w:szCs w:val="28"/>
        </w:rPr>
        <w:t xml:space="preserve"> -90kPa</w:t>
      </w:r>
    </w:p>
    <w:p w:rsidR="00AE0371" w:rsidRPr="002227BE" w:rsidRDefault="00AE0371">
      <w:pPr>
        <w:rPr>
          <w:rFonts w:ascii="仿宋_GB2312" w:eastAsia="仿宋_GB2312" w:hAnsi="仿宋" w:cs="仿宋_GB2312"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sz w:val="28"/>
          <w:szCs w:val="28"/>
        </w:rPr>
        <w:t>真空精度：±</w:t>
      </w:r>
      <w:r w:rsidRPr="002227BE">
        <w:rPr>
          <w:rFonts w:ascii="仿宋_GB2312" w:eastAsia="仿宋_GB2312" w:hAnsi="仿宋" w:cs="仿宋_GB2312"/>
          <w:sz w:val="28"/>
          <w:szCs w:val="28"/>
        </w:rPr>
        <w:t>1%</w:t>
      </w:r>
    </w:p>
    <w:p w:rsidR="00AE0371" w:rsidRPr="002227BE" w:rsidRDefault="00AE0371">
      <w:pPr>
        <w:rPr>
          <w:rFonts w:ascii="仿宋_GB2312" w:eastAsia="仿宋_GB2312" w:hAnsi="仿宋" w:cs="仿宋_GB2312"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sz w:val="28"/>
          <w:szCs w:val="28"/>
        </w:rPr>
        <w:t>真空保持时间：</w:t>
      </w:r>
      <w:r w:rsidRPr="002227BE">
        <w:rPr>
          <w:rFonts w:ascii="仿宋_GB2312" w:eastAsia="仿宋_GB2312" w:hAnsi="仿宋" w:cs="仿宋_GB2312"/>
          <w:sz w:val="28"/>
          <w:szCs w:val="28"/>
        </w:rPr>
        <w:t>0.1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～</w:t>
      </w:r>
      <w:r w:rsidRPr="002227BE">
        <w:rPr>
          <w:rFonts w:ascii="仿宋_GB2312" w:eastAsia="仿宋_GB2312" w:hAnsi="仿宋" w:cs="仿宋_GB2312"/>
          <w:sz w:val="28"/>
          <w:szCs w:val="28"/>
        </w:rPr>
        <w:t>99.99h</w:t>
      </w:r>
    </w:p>
    <w:p w:rsidR="00AE0371" w:rsidRPr="002227BE" w:rsidRDefault="00AE0371">
      <w:pPr>
        <w:rPr>
          <w:rFonts w:ascii="仿宋_GB2312" w:eastAsia="仿宋_GB2312" w:hAnsi="仿宋" w:cs="仿宋_GB2312"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sz w:val="28"/>
          <w:szCs w:val="28"/>
        </w:rPr>
        <w:t>进气压力：</w:t>
      </w:r>
      <w:r w:rsidRPr="002227BE">
        <w:rPr>
          <w:rFonts w:ascii="仿宋_GB2312" w:eastAsia="仿宋_GB2312" w:hAnsi="仿宋" w:cs="仿宋_GB2312"/>
          <w:sz w:val="28"/>
          <w:szCs w:val="28"/>
        </w:rPr>
        <w:t>0.6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～</w:t>
      </w:r>
      <w:r w:rsidRPr="002227BE">
        <w:rPr>
          <w:rFonts w:ascii="仿宋_GB2312" w:eastAsia="仿宋_GB2312" w:hAnsi="仿宋" w:cs="仿宋_GB2312"/>
          <w:sz w:val="28"/>
          <w:szCs w:val="28"/>
        </w:rPr>
        <w:t>0.8 Mpa</w:t>
      </w:r>
    </w:p>
    <w:p w:rsidR="00AE0371" w:rsidRPr="002227BE" w:rsidRDefault="00AE0371">
      <w:pPr>
        <w:rPr>
          <w:rFonts w:ascii="仿宋_GB2312" w:eastAsia="仿宋_GB2312" w:hAnsi="仿宋" w:cs="仿宋_GB2312"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sz w:val="28"/>
          <w:szCs w:val="28"/>
        </w:rPr>
        <w:t>压缩空气消耗量：</w:t>
      </w:r>
      <w:r w:rsidRPr="002227BE">
        <w:rPr>
          <w:rFonts w:ascii="仿宋_GB2312" w:eastAsia="仿宋_GB2312" w:hAnsi="仿宋" w:cs="仿宋_GB2312"/>
          <w:sz w:val="28"/>
          <w:szCs w:val="28"/>
        </w:rPr>
        <w:t>20 L/min</w:t>
      </w:r>
    </w:p>
    <w:p w:rsidR="00AE0371" w:rsidRPr="002227BE" w:rsidRDefault="00AE0371">
      <w:pPr>
        <w:rPr>
          <w:rFonts w:ascii="仿宋_GB2312" w:eastAsia="仿宋_GB2312" w:hAnsi="仿宋" w:cs="仿宋_GB2312"/>
          <w:sz w:val="28"/>
          <w:szCs w:val="28"/>
        </w:rPr>
      </w:pPr>
      <w:r w:rsidRPr="002227BE">
        <w:rPr>
          <w:rFonts w:ascii="仿宋_GB2312" w:eastAsia="仿宋_GB2312" w:hAnsi="仿宋" w:cs="仿宋_GB2312" w:hint="eastAsia"/>
          <w:sz w:val="28"/>
          <w:szCs w:val="28"/>
        </w:rPr>
        <w:t>真空室有效尺寸：</w:t>
      </w:r>
      <w:r w:rsidRPr="002227BE">
        <w:rPr>
          <w:rFonts w:eastAsia="仿宋_GB2312"/>
          <w:sz w:val="28"/>
          <w:szCs w:val="28"/>
        </w:rPr>
        <w:t>Ø</w:t>
      </w:r>
      <w:r w:rsidRPr="002227BE">
        <w:rPr>
          <w:rFonts w:ascii="仿宋_GB2312" w:eastAsia="仿宋_GB2312" w:hAnsi="仿宋" w:cs="仿宋_GB2312"/>
          <w:sz w:val="28"/>
          <w:szCs w:val="28"/>
        </w:rPr>
        <w:t xml:space="preserve">650 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×</w:t>
      </w:r>
      <w:r w:rsidRPr="002227BE">
        <w:rPr>
          <w:rFonts w:ascii="仿宋_GB2312" w:eastAsia="仿宋_GB2312" w:hAnsi="仿宋" w:cs="仿宋_GB2312"/>
          <w:sz w:val="28"/>
          <w:szCs w:val="28"/>
        </w:rPr>
        <w:t xml:space="preserve"> 550mm</w:t>
      </w:r>
    </w:p>
    <w:p w:rsidR="00AE0371" w:rsidRPr="002227BE" w:rsidRDefault="00AE0371">
      <w:pPr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2227BE">
        <w:rPr>
          <w:rFonts w:ascii="仿宋_GB2312" w:eastAsia="仿宋_GB2312" w:hAnsi="仿宋" w:cs="仿宋_GB2312"/>
          <w:b/>
          <w:bCs/>
          <w:sz w:val="28"/>
          <w:szCs w:val="28"/>
        </w:rPr>
        <w:t>4</w:t>
      </w:r>
      <w:r w:rsidRPr="002227BE">
        <w:rPr>
          <w:rFonts w:ascii="仿宋_GB2312" w:eastAsia="仿宋_GB2312" w:hAnsi="仿宋" w:cs="仿宋_GB2312" w:hint="eastAsia"/>
          <w:b/>
          <w:bCs/>
          <w:sz w:val="28"/>
          <w:szCs w:val="28"/>
        </w:rPr>
        <w:t>、产品清单</w:t>
      </w:r>
    </w:p>
    <w:p w:rsidR="00AE0371" w:rsidRPr="002227BE" w:rsidRDefault="00AE0371">
      <w:pPr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/>
          <w:sz w:val="28"/>
          <w:szCs w:val="28"/>
        </w:rPr>
        <w:t>1</w:t>
      </w:r>
      <w:r w:rsidRPr="002227BE">
        <w:rPr>
          <w:rFonts w:ascii="仿宋_GB2312" w:eastAsia="仿宋_GB2312" w:hAnsi="仿宋" w:cs="仿宋_GB2312"/>
          <w:sz w:val="28"/>
          <w:szCs w:val="28"/>
        </w:rPr>
        <w:tab/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真空罐</w:t>
      </w:r>
      <w:r w:rsidRPr="002227BE">
        <w:rPr>
          <w:rFonts w:ascii="仿宋_GB2312" w:eastAsia="仿宋_GB2312" w:hAnsi="仿宋" w:cs="Times New Roman"/>
          <w:sz w:val="28"/>
          <w:szCs w:val="28"/>
        </w:rPr>
        <w:tab/>
      </w:r>
      <w:r w:rsidRPr="002227BE">
        <w:rPr>
          <w:rFonts w:ascii="仿宋_GB2312" w:eastAsia="仿宋_GB2312" w:hAnsi="仿宋" w:cs="仿宋_GB2312"/>
          <w:sz w:val="28"/>
          <w:szCs w:val="28"/>
        </w:rPr>
        <w:t>1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个</w:t>
      </w:r>
    </w:p>
    <w:p w:rsidR="00AE0371" w:rsidRPr="002227BE" w:rsidRDefault="00AE0371">
      <w:pPr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/>
          <w:sz w:val="28"/>
          <w:szCs w:val="28"/>
        </w:rPr>
        <w:t>2</w:t>
      </w:r>
      <w:r w:rsidRPr="002227BE">
        <w:rPr>
          <w:rFonts w:ascii="仿宋_GB2312" w:eastAsia="仿宋_GB2312" w:hAnsi="仿宋" w:cs="仿宋_GB2312"/>
          <w:sz w:val="28"/>
          <w:szCs w:val="28"/>
        </w:rPr>
        <w:tab/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真空罐（盖）</w:t>
      </w:r>
      <w:r w:rsidRPr="002227BE">
        <w:rPr>
          <w:rFonts w:ascii="仿宋_GB2312" w:eastAsia="仿宋_GB2312" w:hAnsi="仿宋" w:cs="仿宋_GB2312"/>
          <w:sz w:val="28"/>
          <w:szCs w:val="28"/>
        </w:rPr>
        <w:t>1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个</w:t>
      </w:r>
    </w:p>
    <w:p w:rsidR="00AE0371" w:rsidRPr="002227BE" w:rsidRDefault="00AE0371">
      <w:pPr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/>
          <w:sz w:val="28"/>
          <w:szCs w:val="28"/>
        </w:rPr>
        <w:t>3</w:t>
      </w:r>
      <w:r w:rsidRPr="002227BE">
        <w:rPr>
          <w:rFonts w:ascii="仿宋_GB2312" w:eastAsia="仿宋_GB2312" w:hAnsi="仿宋" w:cs="仿宋_GB2312"/>
          <w:sz w:val="28"/>
          <w:szCs w:val="28"/>
        </w:rPr>
        <w:tab/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电源线</w:t>
      </w:r>
      <w:r w:rsidRPr="002227BE">
        <w:rPr>
          <w:rFonts w:ascii="仿宋_GB2312" w:eastAsia="仿宋_GB2312" w:hAnsi="仿宋" w:cs="Times New Roman"/>
          <w:sz w:val="28"/>
          <w:szCs w:val="28"/>
        </w:rPr>
        <w:tab/>
      </w:r>
    </w:p>
    <w:p w:rsidR="00AE0371" w:rsidRPr="002227BE" w:rsidRDefault="00AE0371">
      <w:pPr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/>
          <w:sz w:val="28"/>
          <w:szCs w:val="28"/>
        </w:rPr>
        <w:t>4</w:t>
      </w:r>
      <w:r w:rsidRPr="002227BE">
        <w:rPr>
          <w:rFonts w:ascii="仿宋_GB2312" w:eastAsia="仿宋_GB2312" w:hAnsi="仿宋" w:cs="仿宋_GB2312"/>
          <w:sz w:val="28"/>
          <w:szCs w:val="28"/>
        </w:rPr>
        <w:tab/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空气气管</w:t>
      </w:r>
      <w:r w:rsidRPr="002227BE">
        <w:rPr>
          <w:rFonts w:ascii="仿宋_GB2312" w:eastAsia="仿宋_GB2312" w:hAnsi="仿宋" w:cs="Times New Roman"/>
          <w:sz w:val="28"/>
          <w:szCs w:val="28"/>
        </w:rPr>
        <w:tab/>
      </w:r>
    </w:p>
    <w:p w:rsidR="00AE0371" w:rsidRPr="002227BE" w:rsidRDefault="00AE0371">
      <w:pPr>
        <w:rPr>
          <w:rFonts w:ascii="仿宋_GB2312" w:eastAsia="仿宋_GB2312" w:hAnsi="仿宋" w:cs="Times New Roman"/>
          <w:sz w:val="28"/>
          <w:szCs w:val="28"/>
        </w:rPr>
      </w:pPr>
      <w:r w:rsidRPr="002227BE">
        <w:rPr>
          <w:rFonts w:ascii="仿宋_GB2312" w:eastAsia="仿宋_GB2312" w:hAnsi="仿宋" w:cs="仿宋_GB2312"/>
          <w:sz w:val="28"/>
          <w:szCs w:val="28"/>
        </w:rPr>
        <w:t>5</w:t>
      </w:r>
      <w:r w:rsidRPr="002227BE">
        <w:rPr>
          <w:rFonts w:ascii="仿宋_GB2312" w:eastAsia="仿宋_GB2312" w:hAnsi="仿宋" w:cs="仿宋_GB2312"/>
          <w:sz w:val="28"/>
          <w:szCs w:val="28"/>
        </w:rPr>
        <w:tab/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第三方计量证书</w:t>
      </w:r>
      <w:r w:rsidRPr="002227BE">
        <w:rPr>
          <w:rFonts w:ascii="仿宋_GB2312" w:eastAsia="仿宋_GB2312" w:hAnsi="仿宋" w:cs="Times New Roman"/>
          <w:sz w:val="28"/>
          <w:szCs w:val="28"/>
        </w:rPr>
        <w:tab/>
      </w:r>
      <w:r w:rsidRPr="002227BE">
        <w:rPr>
          <w:rFonts w:ascii="仿宋_GB2312" w:eastAsia="仿宋_GB2312" w:hAnsi="仿宋" w:cs="Times New Roman"/>
          <w:sz w:val="28"/>
          <w:szCs w:val="28"/>
        </w:rPr>
        <w:tab/>
      </w:r>
      <w:r w:rsidRPr="002227BE">
        <w:rPr>
          <w:rFonts w:ascii="仿宋_GB2312" w:eastAsia="仿宋_GB2312" w:hAnsi="仿宋" w:cs="Times New Roman"/>
          <w:sz w:val="28"/>
          <w:szCs w:val="28"/>
        </w:rPr>
        <w:tab/>
      </w:r>
    </w:p>
    <w:p w:rsidR="00AE0371" w:rsidRPr="002227BE" w:rsidRDefault="00AE0371">
      <w:pPr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 xml:space="preserve">6  </w:t>
      </w:r>
      <w:r w:rsidRPr="002227BE">
        <w:rPr>
          <w:rFonts w:ascii="仿宋_GB2312" w:eastAsia="仿宋_GB2312" w:hAnsi="仿宋" w:cs="仿宋_GB2312" w:hint="eastAsia"/>
          <w:sz w:val="28"/>
          <w:szCs w:val="28"/>
        </w:rPr>
        <w:t>空压机（空气过滤器）</w:t>
      </w:r>
      <w:r w:rsidRPr="002227BE">
        <w:rPr>
          <w:rFonts w:ascii="仿宋_GB2312" w:eastAsia="仿宋_GB2312" w:hAnsi="仿宋" w:cs="Times New Roman"/>
          <w:sz w:val="28"/>
          <w:szCs w:val="28"/>
        </w:rPr>
        <w:tab/>
      </w:r>
      <w:r w:rsidRPr="002227BE">
        <w:rPr>
          <w:rFonts w:ascii="仿宋_GB2312" w:eastAsia="仿宋_GB2312" w:hAnsi="仿宋" w:cs="Times New Roman"/>
          <w:sz w:val="28"/>
          <w:szCs w:val="28"/>
        </w:rPr>
        <w:tab/>
      </w:r>
    </w:p>
    <w:sectPr w:rsidR="00AE0371" w:rsidRPr="002227BE" w:rsidSect="00E8690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41C"/>
    <w:rsid w:val="00045C18"/>
    <w:rsid w:val="000778BD"/>
    <w:rsid w:val="000F7491"/>
    <w:rsid w:val="001A05BE"/>
    <w:rsid w:val="00203ABA"/>
    <w:rsid w:val="002227BE"/>
    <w:rsid w:val="002472B7"/>
    <w:rsid w:val="002A52CF"/>
    <w:rsid w:val="002E36F7"/>
    <w:rsid w:val="003C613B"/>
    <w:rsid w:val="00450C38"/>
    <w:rsid w:val="004A0630"/>
    <w:rsid w:val="004E695D"/>
    <w:rsid w:val="005C563F"/>
    <w:rsid w:val="0069541C"/>
    <w:rsid w:val="006C6A52"/>
    <w:rsid w:val="007B26EC"/>
    <w:rsid w:val="007F5BBC"/>
    <w:rsid w:val="008F73F5"/>
    <w:rsid w:val="00941599"/>
    <w:rsid w:val="009A2DB0"/>
    <w:rsid w:val="00A05731"/>
    <w:rsid w:val="00A17F5C"/>
    <w:rsid w:val="00A608F5"/>
    <w:rsid w:val="00A808AA"/>
    <w:rsid w:val="00A95C1E"/>
    <w:rsid w:val="00AA0F42"/>
    <w:rsid w:val="00AC2150"/>
    <w:rsid w:val="00AE0371"/>
    <w:rsid w:val="00AE2AD1"/>
    <w:rsid w:val="00B14915"/>
    <w:rsid w:val="00B15054"/>
    <w:rsid w:val="00B21A47"/>
    <w:rsid w:val="00B92878"/>
    <w:rsid w:val="00C21187"/>
    <w:rsid w:val="00C45043"/>
    <w:rsid w:val="00C46120"/>
    <w:rsid w:val="00CB68FB"/>
    <w:rsid w:val="00D01A9F"/>
    <w:rsid w:val="00D03815"/>
    <w:rsid w:val="00D21388"/>
    <w:rsid w:val="00D4489D"/>
    <w:rsid w:val="00D46921"/>
    <w:rsid w:val="00D46ADA"/>
    <w:rsid w:val="00D50A1F"/>
    <w:rsid w:val="00D961C5"/>
    <w:rsid w:val="00DF5AA5"/>
    <w:rsid w:val="00E171E5"/>
    <w:rsid w:val="00E71CAE"/>
    <w:rsid w:val="00E86907"/>
    <w:rsid w:val="00EA2593"/>
    <w:rsid w:val="00F54D59"/>
    <w:rsid w:val="00FF61F0"/>
    <w:rsid w:val="0EEB1EAC"/>
    <w:rsid w:val="1503266A"/>
    <w:rsid w:val="183C3FB9"/>
    <w:rsid w:val="197A7DDA"/>
    <w:rsid w:val="2ED716E3"/>
    <w:rsid w:val="42A72043"/>
    <w:rsid w:val="44CE783A"/>
    <w:rsid w:val="4EFD2F0E"/>
    <w:rsid w:val="53D21EF6"/>
    <w:rsid w:val="65162CD9"/>
    <w:rsid w:val="70B66530"/>
    <w:rsid w:val="74780CE7"/>
    <w:rsid w:val="773F42E8"/>
    <w:rsid w:val="7A56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FirstIndent2"/>
    <w:qFormat/>
    <w:rsid w:val="00E8690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EnvelopeReturn"/>
    <w:link w:val="BodyTextIndentChar"/>
    <w:uiPriority w:val="99"/>
    <w:rsid w:val="00E86907"/>
    <w:pPr>
      <w:tabs>
        <w:tab w:val="left" w:pos="945"/>
        <w:tab w:val="left" w:pos="1155"/>
      </w:tabs>
      <w:ind w:firstLine="435"/>
    </w:pPr>
    <w:rPr>
      <w:rFonts w:ascii="Ari" w:cs="Ar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50C38"/>
    <w:rPr>
      <w:sz w:val="21"/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E86907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450C38"/>
  </w:style>
  <w:style w:type="paragraph" w:styleId="EnvelopeReturn">
    <w:name w:val="envelope return"/>
    <w:basedOn w:val="Normal"/>
    <w:uiPriority w:val="99"/>
    <w:rsid w:val="00E86907"/>
    <w:pPr>
      <w:snapToGrid w:val="0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E86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86907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86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86907"/>
    <w:rPr>
      <w:sz w:val="18"/>
      <w:szCs w:val="18"/>
    </w:rPr>
  </w:style>
  <w:style w:type="table" w:styleId="TableGrid">
    <w:name w:val="Table Grid"/>
    <w:basedOn w:val="TableNormal"/>
    <w:uiPriority w:val="99"/>
    <w:rsid w:val="00E86907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uiPriority w:val="99"/>
    <w:rsid w:val="00E86907"/>
    <w:rPr>
      <w:rFonts w:ascii="Tahom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4</Pages>
  <Words>261</Words>
  <Characters>1494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Anonymous</cp:lastModifiedBy>
  <cp:revision>12</cp:revision>
  <dcterms:created xsi:type="dcterms:W3CDTF">2021-01-08T04:01:00Z</dcterms:created>
  <dcterms:modified xsi:type="dcterms:W3CDTF">2021-01-12T04:20:00Z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